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918" w:type="dxa"/>
        <w:tblLook w:val="04A0" w:firstRow="1" w:lastRow="0" w:firstColumn="1" w:lastColumn="0" w:noHBand="0" w:noVBand="1"/>
      </w:tblPr>
      <w:tblGrid>
        <w:gridCol w:w="4179"/>
        <w:gridCol w:w="4463"/>
        <w:gridCol w:w="1276"/>
      </w:tblGrid>
      <w:tr w:rsidR="00436E79" w14:paraId="080BAE54" w14:textId="77777777" w:rsidTr="00B2505B">
        <w:trPr>
          <w:trHeight w:val="558"/>
        </w:trPr>
        <w:tc>
          <w:tcPr>
            <w:tcW w:w="8642" w:type="dxa"/>
            <w:gridSpan w:val="2"/>
            <w:tcBorders>
              <w:bottom w:val="single" w:sz="4" w:space="0" w:color="FFFFFF"/>
            </w:tcBorders>
            <w:shd w:val="clear" w:color="auto" w:fill="D9E2F3" w:themeFill="accent1" w:themeFillTint="33"/>
          </w:tcPr>
          <w:p w14:paraId="0B598E7A" w14:textId="35EC106F" w:rsidR="00436E79" w:rsidRPr="00753C8B" w:rsidRDefault="00436E79" w:rsidP="003332C0">
            <w:pPr>
              <w:rPr>
                <w:sz w:val="24"/>
                <w:szCs w:val="24"/>
              </w:rPr>
            </w:pPr>
            <w:r w:rsidRPr="00753C8B">
              <w:rPr>
                <w:sz w:val="24"/>
                <w:szCs w:val="24"/>
              </w:rPr>
              <w:t>1. Benennen Sie alle nummerierten Strukturen des Herzens</w:t>
            </w:r>
            <w:r w:rsidRPr="00753C8B">
              <w:rPr>
                <w:noProof/>
                <w:sz w:val="24"/>
                <w:szCs w:val="24"/>
              </w:rPr>
              <mc:AlternateContent>
                <mc:Choice Requires="wpi">
                  <w:drawing>
                    <wp:anchor distT="0" distB="0" distL="114300" distR="114300" simplePos="0" relativeHeight="251671552" behindDoc="0" locked="0" layoutInCell="1" allowOverlap="1" wp14:anchorId="5D2E634D" wp14:editId="5D16BFAC">
                      <wp:simplePos x="0" y="0"/>
                      <wp:positionH relativeFrom="column">
                        <wp:posOffset>4764540</wp:posOffset>
                      </wp:positionH>
                      <wp:positionV relativeFrom="paragraph">
                        <wp:posOffset>2386563</wp:posOffset>
                      </wp:positionV>
                      <wp:extent cx="1440" cy="1080"/>
                      <wp:effectExtent l="38100" t="38100" r="55880" b="56515"/>
                      <wp:wrapNone/>
                      <wp:docPr id="5" name="Freihand 5"/>
                      <wp:cNvGraphicFramePr/>
                      <a:graphic xmlns:a="http://schemas.openxmlformats.org/drawingml/2006/main">
                        <a:graphicData uri="http://schemas.microsoft.com/office/word/2010/wordprocessingInk">
                          <w14:contentPart bwMode="auto" r:id="rId5">
                            <w14:nvContentPartPr>
                              <w14:cNvContentPartPr/>
                            </w14:nvContentPartPr>
                            <w14:xfrm>
                              <a:off x="0" y="0"/>
                              <a:ext cx="1440" cy="1080"/>
                            </w14:xfrm>
                          </w14:contentPart>
                        </a:graphicData>
                      </a:graphic>
                    </wp:anchor>
                  </w:drawing>
                </mc:Choice>
                <mc:Fallback>
                  <w:pict>
                    <v:shapetype w14:anchorId="67F406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5" o:spid="_x0000_s1026" type="#_x0000_t75" style="position:absolute;margin-left:374.45pt;margin-top:187.2pt;width:1.5pt;height: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">
                      <v:imagedata r:id="rId6" o:title=""/>
                    </v:shape>
                  </w:pict>
                </mc:Fallback>
              </mc:AlternateContent>
            </w:r>
          </w:p>
        </w:tc>
        <w:tc>
          <w:tcPr>
            <w:tcW w:w="1276" w:type="dxa"/>
            <w:shd w:val="clear" w:color="auto" w:fill="D9E2F3" w:themeFill="accent1" w:themeFillTint="33"/>
          </w:tcPr>
          <w:p w14:paraId="175A4678" w14:textId="1154A551" w:rsidR="00436E79" w:rsidRDefault="00B2505B">
            <w:r>
              <w:t>Punkte</w:t>
            </w:r>
          </w:p>
          <w:p w14:paraId="05BB9339" w14:textId="0A292346" w:rsidR="00436E79" w:rsidRDefault="00436E79"/>
        </w:tc>
      </w:tr>
      <w:tr w:rsidR="00436E79" w14:paraId="39FE0C7C" w14:textId="77777777" w:rsidTr="00B2505B">
        <w:trPr>
          <w:trHeight w:val="2936"/>
        </w:trPr>
        <w:tc>
          <w:tcPr>
            <w:tcW w:w="8642" w:type="dxa"/>
            <w:gridSpan w:val="2"/>
            <w:tcBorders>
              <w:bottom w:val="single" w:sz="4" w:space="0" w:color="FFFFFF"/>
            </w:tcBorders>
          </w:tcPr>
          <w:p w14:paraId="0A98E326" w14:textId="56B2ED6C" w:rsidR="00436E79" w:rsidRPr="00753C8B" w:rsidRDefault="00436E79">
            <w:pPr>
              <w:rPr>
                <w:sz w:val="24"/>
                <w:szCs w:val="24"/>
              </w:rPr>
            </w:pPr>
            <w:r w:rsidRPr="00753C8B">
              <w:rPr>
                <w:noProof/>
                <w:sz w:val="24"/>
                <w:szCs w:val="24"/>
              </w:rPr>
              <w:drawing>
                <wp:anchor distT="0" distB="0" distL="114300" distR="114300" simplePos="0" relativeHeight="251670528" behindDoc="1" locked="0" layoutInCell="1" allowOverlap="1" wp14:anchorId="4DDC0E47" wp14:editId="023FADFF">
                  <wp:simplePos x="0" y="0"/>
                  <wp:positionH relativeFrom="column">
                    <wp:posOffset>2637155</wp:posOffset>
                  </wp:positionH>
                  <wp:positionV relativeFrom="paragraph">
                    <wp:posOffset>41910</wp:posOffset>
                  </wp:positionV>
                  <wp:extent cx="2717800" cy="2178050"/>
                  <wp:effectExtent l="0" t="0" r="6350" b="0"/>
                  <wp:wrapTight wrapText="bothSides">
                    <wp:wrapPolygon edited="0">
                      <wp:start x="0" y="0"/>
                      <wp:lineTo x="0" y="21348"/>
                      <wp:lineTo x="21499" y="21348"/>
                      <wp:lineTo x="2149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5100"/>
                          <a:stretch/>
                        </pic:blipFill>
                        <pic:spPr bwMode="auto">
                          <a:xfrm>
                            <a:off x="0" y="0"/>
                            <a:ext cx="2717800" cy="2178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3C8B">
              <w:rPr>
                <w:noProof/>
                <w:sz w:val="24"/>
                <w:szCs w:val="24"/>
              </w:rPr>
              <w:drawing>
                <wp:anchor distT="0" distB="0" distL="114300" distR="114300" simplePos="0" relativeHeight="251669504" behindDoc="1" locked="0" layoutInCell="1" allowOverlap="1" wp14:anchorId="53D02410" wp14:editId="0AB51377">
                  <wp:simplePos x="0" y="0"/>
                  <wp:positionH relativeFrom="column">
                    <wp:posOffset>-65405</wp:posOffset>
                  </wp:positionH>
                  <wp:positionV relativeFrom="paragraph">
                    <wp:posOffset>0</wp:posOffset>
                  </wp:positionV>
                  <wp:extent cx="2707640" cy="2186305"/>
                  <wp:effectExtent l="0" t="0" r="0" b="4445"/>
                  <wp:wrapTight wrapText="bothSides">
                    <wp:wrapPolygon edited="0">
                      <wp:start x="0" y="0"/>
                      <wp:lineTo x="0" y="21456"/>
                      <wp:lineTo x="21428" y="21456"/>
                      <wp:lineTo x="2142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827" t="3046"/>
                          <a:stretch/>
                        </pic:blipFill>
                        <pic:spPr bwMode="auto">
                          <a:xfrm>
                            <a:off x="0" y="0"/>
                            <a:ext cx="2707640" cy="2186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276" w:type="dxa"/>
            <w:tcBorders>
              <w:bottom w:val="nil"/>
            </w:tcBorders>
          </w:tcPr>
          <w:p w14:paraId="264ED996" w14:textId="673AE1E9" w:rsidR="00436E79" w:rsidRDefault="00B2505B">
            <w:r>
              <w:t>0.5 pro richtige Antwort</w:t>
            </w:r>
          </w:p>
        </w:tc>
      </w:tr>
      <w:tr w:rsidR="00B2505B" w14:paraId="300ACF80" w14:textId="77777777" w:rsidTr="00B2505B">
        <w:trPr>
          <w:trHeight w:val="3303"/>
        </w:trPr>
        <w:tc>
          <w:tcPr>
            <w:tcW w:w="4179" w:type="dxa"/>
            <w:tcBorders>
              <w:top w:val="single" w:sz="4" w:space="0" w:color="FFFFFF"/>
              <w:right w:val="single" w:sz="4" w:space="0" w:color="FFFFFF"/>
            </w:tcBorders>
          </w:tcPr>
          <w:p w14:paraId="3F23C3FB" w14:textId="6D7A223E" w:rsidR="00B2505B" w:rsidRPr="00753C8B" w:rsidRDefault="00B2505B" w:rsidP="003332C0">
            <w:pPr>
              <w:rPr>
                <w:color w:val="4472C4" w:themeColor="accent1"/>
                <w:sz w:val="24"/>
                <w:szCs w:val="24"/>
                <w:lang w:val="it-IT"/>
              </w:rPr>
            </w:pPr>
            <w:proofErr w:type="spellStart"/>
            <w:r w:rsidRPr="00753C8B">
              <w:rPr>
                <w:color w:val="4472C4" w:themeColor="accent1"/>
                <w:sz w:val="24"/>
                <w:szCs w:val="24"/>
                <w:lang w:val="it-IT"/>
              </w:rPr>
              <w:t>Obere</w:t>
            </w:r>
            <w:proofErr w:type="spellEnd"/>
            <w:r w:rsidRPr="00753C8B">
              <w:rPr>
                <w:color w:val="4472C4" w:themeColor="accent1"/>
                <w:sz w:val="24"/>
                <w:szCs w:val="24"/>
                <w:lang w:val="it-IT"/>
              </w:rPr>
              <w:t xml:space="preserve"> </w:t>
            </w:r>
            <w:proofErr w:type="spellStart"/>
            <w:r w:rsidRPr="00753C8B">
              <w:rPr>
                <w:color w:val="4472C4" w:themeColor="accent1"/>
                <w:sz w:val="24"/>
                <w:szCs w:val="24"/>
                <w:lang w:val="it-IT"/>
              </w:rPr>
              <w:t>Hohlvene</w:t>
            </w:r>
            <w:proofErr w:type="spellEnd"/>
            <w:r w:rsidRPr="00753C8B">
              <w:rPr>
                <w:color w:val="4472C4" w:themeColor="accent1"/>
                <w:sz w:val="24"/>
                <w:szCs w:val="24"/>
                <w:lang w:val="it-IT"/>
              </w:rPr>
              <w:t xml:space="preserve"> (vena cava </w:t>
            </w:r>
            <w:proofErr w:type="spellStart"/>
            <w:r w:rsidRPr="00753C8B">
              <w:rPr>
                <w:color w:val="4472C4" w:themeColor="accent1"/>
                <w:sz w:val="24"/>
                <w:szCs w:val="24"/>
                <w:lang w:val="it-IT"/>
              </w:rPr>
              <w:t>superior</w:t>
            </w:r>
            <w:proofErr w:type="spellEnd"/>
            <w:r w:rsidRPr="00753C8B">
              <w:rPr>
                <w:color w:val="4472C4" w:themeColor="accent1"/>
                <w:sz w:val="24"/>
                <w:szCs w:val="24"/>
                <w:lang w:val="it-IT"/>
              </w:rPr>
              <w:t>)</w:t>
            </w:r>
          </w:p>
          <w:p w14:paraId="3A991ACE" w14:textId="77777777" w:rsidR="00B2505B" w:rsidRPr="00753C8B" w:rsidRDefault="00B2505B" w:rsidP="003332C0">
            <w:pPr>
              <w:rPr>
                <w:sz w:val="24"/>
                <w:szCs w:val="24"/>
              </w:rPr>
            </w:pPr>
            <w:r w:rsidRPr="00753C8B">
              <w:rPr>
                <w:rFonts w:cstheme="minorHAnsi"/>
                <w:sz w:val="24"/>
                <w:szCs w:val="24"/>
              </w:rPr>
              <w:t>①</w:t>
            </w:r>
            <w:r w:rsidRPr="00753C8B">
              <w:rPr>
                <w:sz w:val="24"/>
                <w:szCs w:val="24"/>
              </w:rPr>
              <w:t>………………………………………</w:t>
            </w:r>
            <w:proofErr w:type="gramStart"/>
            <w:r w:rsidRPr="00753C8B">
              <w:rPr>
                <w:sz w:val="24"/>
                <w:szCs w:val="24"/>
              </w:rPr>
              <w:t>…….</w:t>
            </w:r>
            <w:proofErr w:type="gramEnd"/>
            <w:r w:rsidRPr="00753C8B">
              <w:rPr>
                <w:sz w:val="24"/>
                <w:szCs w:val="24"/>
              </w:rPr>
              <w:t>.</w:t>
            </w:r>
          </w:p>
          <w:p w14:paraId="4B0D0450" w14:textId="018085C9" w:rsidR="00B2505B" w:rsidRPr="00753C8B" w:rsidRDefault="00B2505B" w:rsidP="003332C0">
            <w:pPr>
              <w:rPr>
                <w:color w:val="4472C4" w:themeColor="accent1"/>
                <w:sz w:val="24"/>
                <w:szCs w:val="24"/>
              </w:rPr>
            </w:pPr>
            <w:r w:rsidRPr="00753C8B">
              <w:rPr>
                <w:color w:val="4472C4" w:themeColor="accent1"/>
                <w:sz w:val="24"/>
                <w:szCs w:val="24"/>
              </w:rPr>
              <w:t xml:space="preserve"> </w:t>
            </w:r>
            <w:r w:rsidRPr="00753C8B">
              <w:rPr>
                <w:rFonts w:ascii="Calibri" w:hAnsi="Calibri" w:cs="Calibri"/>
                <w:color w:val="4472C4" w:themeColor="accent1"/>
                <w:sz w:val="24"/>
                <w:szCs w:val="24"/>
              </w:rPr>
              <w:t>Rechte Lungenvenen</w:t>
            </w:r>
          </w:p>
          <w:p w14:paraId="345CF704" w14:textId="43489CBE" w:rsidR="00B2505B" w:rsidRPr="00753C8B" w:rsidRDefault="00B2505B" w:rsidP="0027146D">
            <w:pPr>
              <w:rPr>
                <w:rFonts w:ascii="Calibri" w:hAnsi="Calibri" w:cs="Calibri"/>
                <w:sz w:val="24"/>
                <w:szCs w:val="24"/>
              </w:rPr>
            </w:pPr>
            <w:r w:rsidRPr="00753C8B">
              <w:rPr>
                <w:rFonts w:ascii="Calibri" w:hAnsi="Calibri" w:cs="Calibri"/>
                <w:sz w:val="24"/>
                <w:szCs w:val="24"/>
              </w:rPr>
              <w:t>②………………………………………</w:t>
            </w:r>
            <w:proofErr w:type="gramStart"/>
            <w:r w:rsidRPr="00753C8B">
              <w:rPr>
                <w:rFonts w:ascii="Calibri" w:hAnsi="Calibri" w:cs="Calibri"/>
                <w:sz w:val="24"/>
                <w:szCs w:val="24"/>
              </w:rPr>
              <w:t>…….</w:t>
            </w:r>
            <w:proofErr w:type="gramEnd"/>
            <w:r w:rsidRPr="00753C8B">
              <w:rPr>
                <w:rFonts w:ascii="Calibri" w:hAnsi="Calibri" w:cs="Calibri"/>
                <w:sz w:val="24"/>
                <w:szCs w:val="24"/>
              </w:rPr>
              <w:t xml:space="preserve">. </w:t>
            </w:r>
          </w:p>
          <w:p w14:paraId="2667C5A3" w14:textId="4E79E85D" w:rsidR="00B2505B" w:rsidRPr="00753C8B" w:rsidRDefault="00B2505B" w:rsidP="003332C0">
            <w:pPr>
              <w:rPr>
                <w:color w:val="4472C4" w:themeColor="accent1"/>
                <w:sz w:val="24"/>
                <w:szCs w:val="24"/>
              </w:rPr>
            </w:pPr>
            <w:r w:rsidRPr="00753C8B">
              <w:rPr>
                <w:color w:val="4472C4" w:themeColor="accent1"/>
                <w:sz w:val="24"/>
                <w:szCs w:val="24"/>
              </w:rPr>
              <w:t>Rechter Vorhof</w:t>
            </w:r>
          </w:p>
          <w:p w14:paraId="3CFA9AAF" w14:textId="35D4252E" w:rsidR="00B2505B" w:rsidRPr="00753C8B" w:rsidRDefault="00B2505B" w:rsidP="003332C0">
            <w:pPr>
              <w:rPr>
                <w:sz w:val="24"/>
                <w:szCs w:val="24"/>
              </w:rPr>
            </w:pPr>
            <w:r w:rsidRPr="00753C8B">
              <w:rPr>
                <w:rFonts w:ascii="Calibri" w:hAnsi="Calibri" w:cs="Calibri"/>
                <w:sz w:val="24"/>
                <w:szCs w:val="24"/>
              </w:rPr>
              <w:t>③</w:t>
            </w:r>
            <w:r w:rsidRPr="00753C8B">
              <w:rPr>
                <w:sz w:val="24"/>
                <w:szCs w:val="24"/>
              </w:rPr>
              <w:t>………………………………………</w:t>
            </w:r>
            <w:proofErr w:type="gramStart"/>
            <w:r w:rsidRPr="00753C8B">
              <w:rPr>
                <w:sz w:val="24"/>
                <w:szCs w:val="24"/>
              </w:rPr>
              <w:t>…….</w:t>
            </w:r>
            <w:proofErr w:type="gramEnd"/>
            <w:r w:rsidRPr="00753C8B">
              <w:rPr>
                <w:sz w:val="24"/>
                <w:szCs w:val="24"/>
              </w:rPr>
              <w:t>.</w:t>
            </w:r>
          </w:p>
          <w:p w14:paraId="26A3370B" w14:textId="5AA3FCB6" w:rsidR="00B2505B" w:rsidRPr="00753C8B" w:rsidRDefault="00B2505B" w:rsidP="003332C0">
            <w:pPr>
              <w:rPr>
                <w:color w:val="4472C4" w:themeColor="accent1"/>
                <w:sz w:val="24"/>
                <w:szCs w:val="24"/>
              </w:rPr>
            </w:pPr>
            <w:r w:rsidRPr="00753C8B">
              <w:rPr>
                <w:color w:val="4472C4" w:themeColor="accent1"/>
                <w:sz w:val="24"/>
                <w:szCs w:val="24"/>
              </w:rPr>
              <w:t>Rechte Kammer</w:t>
            </w:r>
          </w:p>
          <w:p w14:paraId="0ECC4E3C" w14:textId="77777777" w:rsidR="00B2505B" w:rsidRPr="00753C8B" w:rsidRDefault="00B2505B" w:rsidP="003332C0">
            <w:pPr>
              <w:rPr>
                <w:sz w:val="24"/>
                <w:szCs w:val="24"/>
              </w:rPr>
            </w:pPr>
            <w:r w:rsidRPr="00753C8B">
              <w:rPr>
                <w:rFonts w:ascii="Calibri" w:hAnsi="Calibri" w:cs="Calibri"/>
                <w:sz w:val="24"/>
                <w:szCs w:val="24"/>
              </w:rPr>
              <w:t>④</w:t>
            </w:r>
            <w:r w:rsidRPr="00753C8B">
              <w:rPr>
                <w:sz w:val="24"/>
                <w:szCs w:val="24"/>
              </w:rPr>
              <w:t>………………………………………</w:t>
            </w:r>
            <w:proofErr w:type="gramStart"/>
            <w:r w:rsidRPr="00753C8B">
              <w:rPr>
                <w:sz w:val="24"/>
                <w:szCs w:val="24"/>
              </w:rPr>
              <w:t>…….</w:t>
            </w:r>
            <w:proofErr w:type="gramEnd"/>
            <w:r w:rsidRPr="00753C8B">
              <w:rPr>
                <w:sz w:val="24"/>
                <w:szCs w:val="24"/>
              </w:rPr>
              <w:t>.</w:t>
            </w:r>
          </w:p>
          <w:p w14:paraId="2CC14C76" w14:textId="77777777" w:rsidR="00B2505B" w:rsidRPr="00753C8B" w:rsidRDefault="00B2505B" w:rsidP="0027146D">
            <w:pPr>
              <w:rPr>
                <w:sz w:val="24"/>
                <w:szCs w:val="24"/>
              </w:rPr>
            </w:pPr>
            <w:r w:rsidRPr="00753C8B">
              <w:rPr>
                <w:color w:val="4472C4" w:themeColor="accent1"/>
                <w:sz w:val="24"/>
                <w:szCs w:val="24"/>
              </w:rPr>
              <w:t xml:space="preserve">Untere Hohlvene (v. </w:t>
            </w:r>
            <w:proofErr w:type="spellStart"/>
            <w:r w:rsidRPr="00753C8B">
              <w:rPr>
                <w:color w:val="4472C4" w:themeColor="accent1"/>
                <w:sz w:val="24"/>
                <w:szCs w:val="24"/>
              </w:rPr>
              <w:t>cava</w:t>
            </w:r>
            <w:proofErr w:type="spellEnd"/>
            <w:r w:rsidRPr="00753C8B">
              <w:rPr>
                <w:color w:val="4472C4" w:themeColor="accent1"/>
                <w:sz w:val="24"/>
                <w:szCs w:val="24"/>
              </w:rPr>
              <w:t xml:space="preserve"> inferior)</w:t>
            </w:r>
          </w:p>
          <w:p w14:paraId="12D8F675" w14:textId="13FF2B91" w:rsidR="00B2505B" w:rsidRPr="00753C8B" w:rsidRDefault="00B2505B" w:rsidP="003332C0">
            <w:pPr>
              <w:rPr>
                <w:sz w:val="24"/>
                <w:szCs w:val="24"/>
              </w:rPr>
            </w:pPr>
            <w:r w:rsidRPr="00753C8B">
              <w:rPr>
                <w:rFonts w:cstheme="minorHAnsi"/>
                <w:sz w:val="24"/>
                <w:szCs w:val="24"/>
              </w:rPr>
              <w:t>⑤</w:t>
            </w:r>
            <w:r w:rsidRPr="00753C8B">
              <w:rPr>
                <w:sz w:val="24"/>
                <w:szCs w:val="24"/>
              </w:rPr>
              <w:t>………………………………………</w:t>
            </w:r>
            <w:proofErr w:type="gramStart"/>
            <w:r w:rsidRPr="00753C8B">
              <w:rPr>
                <w:sz w:val="24"/>
                <w:szCs w:val="24"/>
              </w:rPr>
              <w:t>…….</w:t>
            </w:r>
            <w:proofErr w:type="gramEnd"/>
            <w:r w:rsidRPr="00753C8B">
              <w:rPr>
                <w:sz w:val="24"/>
                <w:szCs w:val="24"/>
              </w:rPr>
              <w:t>.</w:t>
            </w:r>
          </w:p>
          <w:p w14:paraId="0A1967E3" w14:textId="77777777" w:rsidR="00B2505B" w:rsidRPr="00753C8B" w:rsidRDefault="00B2505B" w:rsidP="0027146D">
            <w:pPr>
              <w:rPr>
                <w:color w:val="4472C4" w:themeColor="accent1"/>
                <w:sz w:val="24"/>
                <w:szCs w:val="24"/>
              </w:rPr>
            </w:pPr>
            <w:r w:rsidRPr="00753C8B">
              <w:rPr>
                <w:color w:val="4472C4" w:themeColor="accent1"/>
                <w:sz w:val="24"/>
                <w:szCs w:val="24"/>
              </w:rPr>
              <w:t>Bauchaorta</w:t>
            </w:r>
          </w:p>
          <w:p w14:paraId="28739230" w14:textId="77777777" w:rsidR="00B2505B" w:rsidRPr="00753C8B" w:rsidRDefault="00B2505B" w:rsidP="003332C0">
            <w:pPr>
              <w:rPr>
                <w:sz w:val="24"/>
                <w:szCs w:val="24"/>
              </w:rPr>
            </w:pPr>
            <w:r w:rsidRPr="00753C8B">
              <w:rPr>
                <w:rFonts w:cstheme="minorHAnsi"/>
                <w:sz w:val="24"/>
                <w:szCs w:val="24"/>
              </w:rPr>
              <w:t>⑥</w:t>
            </w:r>
            <w:r w:rsidRPr="00753C8B">
              <w:rPr>
                <w:sz w:val="24"/>
                <w:szCs w:val="24"/>
              </w:rPr>
              <w:t>………………………………………</w:t>
            </w:r>
            <w:proofErr w:type="gramStart"/>
            <w:r w:rsidRPr="00753C8B">
              <w:rPr>
                <w:sz w:val="24"/>
                <w:szCs w:val="24"/>
              </w:rPr>
              <w:t>…….</w:t>
            </w:r>
            <w:proofErr w:type="gramEnd"/>
            <w:r w:rsidRPr="00753C8B">
              <w:rPr>
                <w:sz w:val="24"/>
                <w:szCs w:val="24"/>
              </w:rPr>
              <w:t>.</w:t>
            </w:r>
          </w:p>
          <w:p w14:paraId="727B6748" w14:textId="77777777" w:rsidR="00B2505B" w:rsidRPr="00753C8B" w:rsidRDefault="00B2505B" w:rsidP="0027146D">
            <w:pPr>
              <w:rPr>
                <w:color w:val="4472C4" w:themeColor="accent1"/>
                <w:sz w:val="24"/>
                <w:szCs w:val="24"/>
              </w:rPr>
            </w:pPr>
            <w:r w:rsidRPr="00753C8B">
              <w:rPr>
                <w:color w:val="4472C4" w:themeColor="accent1"/>
                <w:sz w:val="24"/>
                <w:szCs w:val="24"/>
              </w:rPr>
              <w:t>Linke Kammer</w:t>
            </w:r>
          </w:p>
          <w:p w14:paraId="6DF0BD51" w14:textId="77777777" w:rsidR="00B2505B" w:rsidRPr="00753C8B" w:rsidRDefault="00B2505B" w:rsidP="003332C0">
            <w:pPr>
              <w:rPr>
                <w:sz w:val="24"/>
                <w:szCs w:val="24"/>
              </w:rPr>
            </w:pPr>
            <w:r w:rsidRPr="00753C8B">
              <w:rPr>
                <w:rFonts w:cstheme="minorHAnsi"/>
                <w:sz w:val="24"/>
                <w:szCs w:val="24"/>
              </w:rPr>
              <w:t>⑦</w:t>
            </w:r>
            <w:r w:rsidRPr="00753C8B">
              <w:rPr>
                <w:sz w:val="24"/>
                <w:szCs w:val="24"/>
              </w:rPr>
              <w:t>………………………………………</w:t>
            </w:r>
            <w:proofErr w:type="gramStart"/>
            <w:r w:rsidRPr="00753C8B">
              <w:rPr>
                <w:sz w:val="24"/>
                <w:szCs w:val="24"/>
              </w:rPr>
              <w:t>…….</w:t>
            </w:r>
            <w:proofErr w:type="gramEnd"/>
            <w:r w:rsidRPr="00753C8B">
              <w:rPr>
                <w:sz w:val="24"/>
                <w:szCs w:val="24"/>
              </w:rPr>
              <w:t>.</w:t>
            </w:r>
          </w:p>
          <w:p w14:paraId="4E14E559" w14:textId="77777777" w:rsidR="00B2505B" w:rsidRPr="00753C8B" w:rsidRDefault="00B2505B" w:rsidP="0027146D">
            <w:pPr>
              <w:rPr>
                <w:color w:val="4472C4" w:themeColor="accent1"/>
                <w:sz w:val="24"/>
                <w:szCs w:val="24"/>
              </w:rPr>
            </w:pPr>
            <w:r w:rsidRPr="00753C8B">
              <w:rPr>
                <w:color w:val="4472C4" w:themeColor="accent1"/>
                <w:sz w:val="24"/>
                <w:szCs w:val="24"/>
              </w:rPr>
              <w:t>Lungenarterienstamm</w:t>
            </w:r>
          </w:p>
          <w:p w14:paraId="3D346330" w14:textId="5B502641" w:rsidR="00B2505B" w:rsidRPr="00753C8B" w:rsidRDefault="00B2505B" w:rsidP="003332C0">
            <w:pPr>
              <w:rPr>
                <w:sz w:val="24"/>
                <w:szCs w:val="24"/>
              </w:rPr>
            </w:pPr>
            <w:r w:rsidRPr="00753C8B">
              <w:rPr>
                <w:rFonts w:cstheme="minorHAnsi"/>
                <w:sz w:val="24"/>
                <w:szCs w:val="24"/>
              </w:rPr>
              <w:t>⑧</w:t>
            </w:r>
            <w:r w:rsidRPr="00753C8B">
              <w:rPr>
                <w:sz w:val="24"/>
                <w:szCs w:val="24"/>
              </w:rPr>
              <w:t>………………………………………</w:t>
            </w:r>
            <w:proofErr w:type="gramStart"/>
            <w:r w:rsidRPr="00753C8B">
              <w:rPr>
                <w:sz w:val="24"/>
                <w:szCs w:val="24"/>
              </w:rPr>
              <w:t>…….</w:t>
            </w:r>
            <w:proofErr w:type="gramEnd"/>
            <w:r w:rsidRPr="00753C8B">
              <w:rPr>
                <w:sz w:val="24"/>
                <w:szCs w:val="24"/>
              </w:rPr>
              <w:t>.</w:t>
            </w:r>
          </w:p>
          <w:p w14:paraId="2CD87DBB" w14:textId="3F9E6CE4" w:rsidR="00B2505B" w:rsidRPr="00753C8B" w:rsidRDefault="00B2505B" w:rsidP="003332C0">
            <w:pPr>
              <w:rPr>
                <w:color w:val="4472C4" w:themeColor="accent1"/>
                <w:sz w:val="24"/>
                <w:szCs w:val="24"/>
              </w:rPr>
            </w:pPr>
            <w:r w:rsidRPr="00753C8B">
              <w:rPr>
                <w:color w:val="4472C4" w:themeColor="accent1"/>
                <w:sz w:val="24"/>
                <w:szCs w:val="24"/>
              </w:rPr>
              <w:t>Linke Lungenvenen</w:t>
            </w:r>
          </w:p>
          <w:p w14:paraId="7F62C7B8" w14:textId="3909C59D" w:rsidR="00B2505B" w:rsidRPr="00753C8B" w:rsidRDefault="00B2505B" w:rsidP="003332C0">
            <w:pPr>
              <w:rPr>
                <w:sz w:val="24"/>
                <w:szCs w:val="24"/>
              </w:rPr>
            </w:pPr>
            <w:r w:rsidRPr="00753C8B">
              <w:rPr>
                <w:rFonts w:cstheme="minorHAnsi"/>
                <w:sz w:val="24"/>
                <w:szCs w:val="24"/>
              </w:rPr>
              <w:t>⑨</w:t>
            </w:r>
            <w:r w:rsidRPr="00753C8B">
              <w:rPr>
                <w:sz w:val="24"/>
                <w:szCs w:val="24"/>
              </w:rPr>
              <w:t>………………………………………</w:t>
            </w:r>
            <w:proofErr w:type="gramStart"/>
            <w:r w:rsidRPr="00753C8B">
              <w:rPr>
                <w:sz w:val="24"/>
                <w:szCs w:val="24"/>
              </w:rPr>
              <w:t>…….</w:t>
            </w:r>
            <w:proofErr w:type="gramEnd"/>
            <w:r w:rsidRPr="00753C8B">
              <w:rPr>
                <w:sz w:val="24"/>
                <w:szCs w:val="24"/>
              </w:rPr>
              <w:t>.</w:t>
            </w:r>
          </w:p>
        </w:tc>
        <w:tc>
          <w:tcPr>
            <w:tcW w:w="4463" w:type="dxa"/>
            <w:tcBorders>
              <w:top w:val="single" w:sz="4" w:space="0" w:color="FFFFFF"/>
              <w:left w:val="single" w:sz="4" w:space="0" w:color="FFFFFF"/>
            </w:tcBorders>
          </w:tcPr>
          <w:p w14:paraId="7051B6C6" w14:textId="034AD9E5" w:rsidR="00B2505B" w:rsidRPr="00753C8B" w:rsidRDefault="00B2505B" w:rsidP="003332C0">
            <w:pPr>
              <w:rPr>
                <w:rFonts w:cstheme="minorHAnsi"/>
                <w:color w:val="4472C4" w:themeColor="accent1"/>
                <w:sz w:val="24"/>
                <w:szCs w:val="24"/>
              </w:rPr>
            </w:pPr>
            <w:r w:rsidRPr="00753C8B">
              <w:rPr>
                <w:rFonts w:cstheme="minorHAnsi"/>
                <w:color w:val="4472C4" w:themeColor="accent1"/>
                <w:sz w:val="24"/>
                <w:szCs w:val="24"/>
              </w:rPr>
              <w:t>Aortenbogen</w:t>
            </w:r>
          </w:p>
          <w:p w14:paraId="2DC03A40" w14:textId="5A2248DA" w:rsidR="00B2505B" w:rsidRPr="00753C8B" w:rsidRDefault="00B2505B" w:rsidP="003332C0">
            <w:pPr>
              <w:rPr>
                <w:sz w:val="24"/>
                <w:szCs w:val="24"/>
              </w:rPr>
            </w:pPr>
            <w:r w:rsidRPr="00753C8B">
              <w:rPr>
                <w:rFonts w:cstheme="minorHAnsi"/>
                <w:sz w:val="24"/>
                <w:szCs w:val="24"/>
              </w:rPr>
              <w:t>⑩</w:t>
            </w:r>
            <w:r w:rsidRPr="00753C8B">
              <w:rPr>
                <w:sz w:val="24"/>
                <w:szCs w:val="24"/>
              </w:rPr>
              <w:t>………………………………………</w:t>
            </w:r>
            <w:proofErr w:type="gramStart"/>
            <w:r w:rsidRPr="00753C8B">
              <w:rPr>
                <w:sz w:val="24"/>
                <w:szCs w:val="24"/>
              </w:rPr>
              <w:t>…….</w:t>
            </w:r>
            <w:proofErr w:type="gramEnd"/>
            <w:r w:rsidRPr="00753C8B">
              <w:rPr>
                <w:sz w:val="24"/>
                <w:szCs w:val="24"/>
              </w:rPr>
              <w:t>.</w:t>
            </w:r>
          </w:p>
          <w:p w14:paraId="63555FAE" w14:textId="3FFB609C" w:rsidR="00B2505B" w:rsidRPr="00753C8B" w:rsidRDefault="00B2505B" w:rsidP="003332C0">
            <w:pPr>
              <w:rPr>
                <w:color w:val="4472C4" w:themeColor="accent1"/>
                <w:sz w:val="24"/>
                <w:szCs w:val="24"/>
              </w:rPr>
            </w:pPr>
            <w:r w:rsidRPr="00753C8B">
              <w:rPr>
                <w:color w:val="4472C4" w:themeColor="accent1"/>
                <w:sz w:val="24"/>
                <w:szCs w:val="24"/>
              </w:rPr>
              <w:t>Lungenarterien</w:t>
            </w:r>
          </w:p>
          <w:p w14:paraId="3B55CCAB" w14:textId="77777777" w:rsidR="00B2505B" w:rsidRPr="00753C8B" w:rsidRDefault="00B2505B" w:rsidP="003332C0">
            <w:pPr>
              <w:rPr>
                <w:sz w:val="24"/>
                <w:szCs w:val="24"/>
              </w:rPr>
            </w:pPr>
            <w:r w:rsidRPr="00753C8B">
              <w:rPr>
                <w:rFonts w:cstheme="minorHAnsi"/>
                <w:sz w:val="24"/>
                <w:szCs w:val="24"/>
              </w:rPr>
              <w:t>⑪</w:t>
            </w:r>
            <w:r w:rsidRPr="00753C8B">
              <w:rPr>
                <w:sz w:val="24"/>
                <w:szCs w:val="24"/>
              </w:rPr>
              <w:t>………………………………………</w:t>
            </w:r>
            <w:proofErr w:type="gramStart"/>
            <w:r w:rsidRPr="00753C8B">
              <w:rPr>
                <w:sz w:val="24"/>
                <w:szCs w:val="24"/>
              </w:rPr>
              <w:t>…….</w:t>
            </w:r>
            <w:proofErr w:type="gramEnd"/>
            <w:r w:rsidRPr="00753C8B">
              <w:rPr>
                <w:sz w:val="24"/>
                <w:szCs w:val="24"/>
              </w:rPr>
              <w:t>.</w:t>
            </w:r>
          </w:p>
          <w:p w14:paraId="4CCDB60F" w14:textId="43D94D41" w:rsidR="00B2505B" w:rsidRPr="00753C8B" w:rsidRDefault="00B2505B" w:rsidP="003332C0">
            <w:pPr>
              <w:rPr>
                <w:color w:val="4472C4" w:themeColor="accent1"/>
                <w:sz w:val="24"/>
                <w:szCs w:val="24"/>
              </w:rPr>
            </w:pPr>
            <w:r w:rsidRPr="00753C8B">
              <w:rPr>
                <w:color w:val="4472C4" w:themeColor="accent1"/>
                <w:sz w:val="24"/>
                <w:szCs w:val="24"/>
              </w:rPr>
              <w:t>Lungenvenen</w:t>
            </w:r>
          </w:p>
          <w:p w14:paraId="746F9B40" w14:textId="77777777" w:rsidR="00B2505B" w:rsidRPr="00753C8B" w:rsidRDefault="00B2505B" w:rsidP="003332C0">
            <w:pPr>
              <w:rPr>
                <w:sz w:val="24"/>
                <w:szCs w:val="24"/>
              </w:rPr>
            </w:pPr>
            <w:r w:rsidRPr="00753C8B">
              <w:rPr>
                <w:rFonts w:cstheme="minorHAnsi"/>
                <w:sz w:val="24"/>
                <w:szCs w:val="24"/>
              </w:rPr>
              <w:t>⑫</w:t>
            </w:r>
            <w:r w:rsidRPr="00753C8B">
              <w:rPr>
                <w:sz w:val="24"/>
                <w:szCs w:val="24"/>
              </w:rPr>
              <w:t>………………………………………</w:t>
            </w:r>
            <w:proofErr w:type="gramStart"/>
            <w:r w:rsidRPr="00753C8B">
              <w:rPr>
                <w:sz w:val="24"/>
                <w:szCs w:val="24"/>
              </w:rPr>
              <w:t>…….</w:t>
            </w:r>
            <w:proofErr w:type="gramEnd"/>
            <w:r w:rsidRPr="00753C8B">
              <w:rPr>
                <w:sz w:val="24"/>
                <w:szCs w:val="24"/>
              </w:rPr>
              <w:t>.</w:t>
            </w:r>
          </w:p>
          <w:p w14:paraId="41CFCD45" w14:textId="3F516D55" w:rsidR="00B2505B" w:rsidRPr="00753C8B" w:rsidRDefault="00B2505B" w:rsidP="003332C0">
            <w:pPr>
              <w:rPr>
                <w:color w:val="4472C4" w:themeColor="accent1"/>
                <w:sz w:val="24"/>
                <w:szCs w:val="24"/>
              </w:rPr>
            </w:pPr>
            <w:proofErr w:type="spellStart"/>
            <w:r w:rsidRPr="00753C8B">
              <w:rPr>
                <w:color w:val="4472C4" w:themeColor="accent1"/>
                <w:sz w:val="24"/>
                <w:szCs w:val="24"/>
              </w:rPr>
              <w:t>Pulmonalklappe</w:t>
            </w:r>
            <w:proofErr w:type="spellEnd"/>
          </w:p>
          <w:p w14:paraId="27F3A647" w14:textId="77777777" w:rsidR="00B2505B" w:rsidRPr="00753C8B" w:rsidRDefault="00B2505B" w:rsidP="003332C0">
            <w:pPr>
              <w:rPr>
                <w:sz w:val="24"/>
                <w:szCs w:val="24"/>
              </w:rPr>
            </w:pPr>
            <w:r w:rsidRPr="00753C8B">
              <w:rPr>
                <w:rFonts w:cstheme="minorHAnsi"/>
                <w:sz w:val="24"/>
                <w:szCs w:val="24"/>
              </w:rPr>
              <w:t>⑬</w:t>
            </w:r>
            <w:r w:rsidRPr="00753C8B">
              <w:rPr>
                <w:sz w:val="24"/>
                <w:szCs w:val="24"/>
              </w:rPr>
              <w:t>………………………………………</w:t>
            </w:r>
            <w:proofErr w:type="gramStart"/>
            <w:r w:rsidRPr="00753C8B">
              <w:rPr>
                <w:sz w:val="24"/>
                <w:szCs w:val="24"/>
              </w:rPr>
              <w:t>…….</w:t>
            </w:r>
            <w:proofErr w:type="gramEnd"/>
            <w:r w:rsidRPr="00753C8B">
              <w:rPr>
                <w:sz w:val="24"/>
                <w:szCs w:val="24"/>
              </w:rPr>
              <w:t>.</w:t>
            </w:r>
          </w:p>
          <w:p w14:paraId="05DDDCA5" w14:textId="48252602" w:rsidR="00B2505B" w:rsidRPr="00753C8B" w:rsidRDefault="00B2505B" w:rsidP="003332C0">
            <w:pPr>
              <w:rPr>
                <w:color w:val="4472C4" w:themeColor="accent1"/>
                <w:sz w:val="24"/>
                <w:szCs w:val="24"/>
              </w:rPr>
            </w:pPr>
            <w:r w:rsidRPr="00753C8B">
              <w:rPr>
                <w:color w:val="4472C4" w:themeColor="accent1"/>
                <w:sz w:val="24"/>
                <w:szCs w:val="24"/>
              </w:rPr>
              <w:t>Trikuspidalklappe</w:t>
            </w:r>
          </w:p>
          <w:p w14:paraId="29806FD6" w14:textId="77777777" w:rsidR="00B2505B" w:rsidRPr="00753C8B" w:rsidRDefault="00B2505B" w:rsidP="003332C0">
            <w:pPr>
              <w:rPr>
                <w:sz w:val="24"/>
                <w:szCs w:val="24"/>
              </w:rPr>
            </w:pPr>
            <w:r w:rsidRPr="00753C8B">
              <w:rPr>
                <w:rFonts w:cstheme="minorHAnsi"/>
                <w:sz w:val="24"/>
                <w:szCs w:val="24"/>
              </w:rPr>
              <w:t>⑭</w:t>
            </w:r>
            <w:r w:rsidRPr="00753C8B">
              <w:rPr>
                <w:sz w:val="24"/>
                <w:szCs w:val="24"/>
              </w:rPr>
              <w:t>………………………………………</w:t>
            </w:r>
            <w:proofErr w:type="gramStart"/>
            <w:r w:rsidRPr="00753C8B">
              <w:rPr>
                <w:sz w:val="24"/>
                <w:szCs w:val="24"/>
              </w:rPr>
              <w:t>…….</w:t>
            </w:r>
            <w:proofErr w:type="gramEnd"/>
            <w:r w:rsidRPr="00753C8B">
              <w:rPr>
                <w:sz w:val="24"/>
                <w:szCs w:val="24"/>
              </w:rPr>
              <w:t>.</w:t>
            </w:r>
          </w:p>
          <w:p w14:paraId="595B02C3" w14:textId="30B63A1B" w:rsidR="00B2505B" w:rsidRPr="00753C8B" w:rsidRDefault="00B2505B" w:rsidP="003332C0">
            <w:pPr>
              <w:rPr>
                <w:color w:val="4472C4" w:themeColor="accent1"/>
                <w:sz w:val="24"/>
                <w:szCs w:val="24"/>
              </w:rPr>
            </w:pPr>
            <w:r w:rsidRPr="00753C8B">
              <w:rPr>
                <w:color w:val="4472C4" w:themeColor="accent1"/>
                <w:sz w:val="24"/>
                <w:szCs w:val="24"/>
              </w:rPr>
              <w:t>Herzscheidewand</w:t>
            </w:r>
          </w:p>
          <w:p w14:paraId="582F3DB5" w14:textId="77777777" w:rsidR="00B2505B" w:rsidRPr="00753C8B" w:rsidRDefault="00B2505B" w:rsidP="003332C0">
            <w:pPr>
              <w:rPr>
                <w:sz w:val="24"/>
                <w:szCs w:val="24"/>
              </w:rPr>
            </w:pPr>
            <w:r w:rsidRPr="00753C8B">
              <w:rPr>
                <w:rFonts w:cstheme="minorHAnsi"/>
                <w:sz w:val="24"/>
                <w:szCs w:val="24"/>
              </w:rPr>
              <w:t>⑮</w:t>
            </w:r>
            <w:r w:rsidRPr="00753C8B">
              <w:rPr>
                <w:sz w:val="24"/>
                <w:szCs w:val="24"/>
              </w:rPr>
              <w:t>………………………………………</w:t>
            </w:r>
            <w:proofErr w:type="gramStart"/>
            <w:r w:rsidRPr="00753C8B">
              <w:rPr>
                <w:sz w:val="24"/>
                <w:szCs w:val="24"/>
              </w:rPr>
              <w:t>…….</w:t>
            </w:r>
            <w:proofErr w:type="gramEnd"/>
            <w:r w:rsidRPr="00753C8B">
              <w:rPr>
                <w:sz w:val="24"/>
                <w:szCs w:val="24"/>
              </w:rPr>
              <w:t>.</w:t>
            </w:r>
          </w:p>
          <w:p w14:paraId="0A3A3650" w14:textId="736DCC25" w:rsidR="00B2505B" w:rsidRPr="00753C8B" w:rsidRDefault="00B2505B" w:rsidP="003332C0">
            <w:pPr>
              <w:rPr>
                <w:color w:val="4472C4" w:themeColor="accent1"/>
                <w:sz w:val="24"/>
                <w:szCs w:val="24"/>
              </w:rPr>
            </w:pPr>
            <w:r w:rsidRPr="00753C8B">
              <w:rPr>
                <w:color w:val="4472C4" w:themeColor="accent1"/>
                <w:sz w:val="24"/>
                <w:szCs w:val="24"/>
              </w:rPr>
              <w:t>Mitralklappe</w:t>
            </w:r>
          </w:p>
          <w:p w14:paraId="49713DEB" w14:textId="77777777" w:rsidR="00B2505B" w:rsidRPr="00753C8B" w:rsidRDefault="00B2505B" w:rsidP="003332C0">
            <w:pPr>
              <w:rPr>
                <w:sz w:val="24"/>
                <w:szCs w:val="24"/>
              </w:rPr>
            </w:pPr>
            <w:r w:rsidRPr="00753C8B">
              <w:rPr>
                <w:rFonts w:cstheme="minorHAnsi"/>
                <w:sz w:val="24"/>
                <w:szCs w:val="24"/>
              </w:rPr>
              <w:t>⑯</w:t>
            </w:r>
            <w:r w:rsidRPr="00753C8B">
              <w:rPr>
                <w:sz w:val="24"/>
                <w:szCs w:val="24"/>
              </w:rPr>
              <w:t>………………………………………</w:t>
            </w:r>
            <w:proofErr w:type="gramStart"/>
            <w:r w:rsidRPr="00753C8B">
              <w:rPr>
                <w:sz w:val="24"/>
                <w:szCs w:val="24"/>
              </w:rPr>
              <w:t>…….</w:t>
            </w:r>
            <w:proofErr w:type="gramEnd"/>
            <w:r w:rsidRPr="00753C8B">
              <w:rPr>
                <w:sz w:val="24"/>
                <w:szCs w:val="24"/>
              </w:rPr>
              <w:t>.</w:t>
            </w:r>
          </w:p>
          <w:p w14:paraId="643F8415" w14:textId="5902AD6C" w:rsidR="00B2505B" w:rsidRPr="00753C8B" w:rsidRDefault="00B2505B" w:rsidP="003332C0">
            <w:pPr>
              <w:rPr>
                <w:color w:val="4472C4" w:themeColor="accent1"/>
                <w:sz w:val="24"/>
                <w:szCs w:val="24"/>
              </w:rPr>
            </w:pPr>
            <w:r w:rsidRPr="00753C8B">
              <w:rPr>
                <w:color w:val="4472C4" w:themeColor="accent1"/>
                <w:sz w:val="24"/>
                <w:szCs w:val="24"/>
              </w:rPr>
              <w:t>Linker Vorhof</w:t>
            </w:r>
          </w:p>
          <w:p w14:paraId="61A8BB5B" w14:textId="77777777" w:rsidR="00B2505B" w:rsidRPr="00753C8B" w:rsidRDefault="00B2505B" w:rsidP="003332C0">
            <w:pPr>
              <w:rPr>
                <w:sz w:val="24"/>
                <w:szCs w:val="24"/>
              </w:rPr>
            </w:pPr>
            <w:r w:rsidRPr="00753C8B">
              <w:rPr>
                <w:rFonts w:cstheme="minorHAnsi"/>
                <w:sz w:val="24"/>
                <w:szCs w:val="24"/>
              </w:rPr>
              <w:t>⑰</w:t>
            </w:r>
            <w:r w:rsidRPr="00753C8B">
              <w:rPr>
                <w:sz w:val="24"/>
                <w:szCs w:val="24"/>
              </w:rPr>
              <w:t>………………………………………</w:t>
            </w:r>
            <w:proofErr w:type="gramStart"/>
            <w:r w:rsidRPr="00753C8B">
              <w:rPr>
                <w:sz w:val="24"/>
                <w:szCs w:val="24"/>
              </w:rPr>
              <w:t>…….</w:t>
            </w:r>
            <w:proofErr w:type="gramEnd"/>
            <w:r w:rsidRPr="00753C8B">
              <w:rPr>
                <w:sz w:val="24"/>
                <w:szCs w:val="24"/>
              </w:rPr>
              <w:t>.</w:t>
            </w:r>
          </w:p>
          <w:p w14:paraId="2BB6AF11" w14:textId="211B5F1D" w:rsidR="00B2505B" w:rsidRPr="00753C8B" w:rsidRDefault="00B2505B" w:rsidP="003332C0">
            <w:pPr>
              <w:rPr>
                <w:color w:val="4472C4" w:themeColor="accent1"/>
                <w:sz w:val="24"/>
                <w:szCs w:val="24"/>
              </w:rPr>
            </w:pPr>
            <w:r w:rsidRPr="00753C8B">
              <w:rPr>
                <w:color w:val="4472C4" w:themeColor="accent1"/>
                <w:sz w:val="24"/>
                <w:szCs w:val="24"/>
              </w:rPr>
              <w:t xml:space="preserve">Arterien zu Kopf, Hals und oberen </w:t>
            </w:r>
            <w:proofErr w:type="gramStart"/>
            <w:r w:rsidRPr="00753C8B">
              <w:rPr>
                <w:color w:val="4472C4" w:themeColor="accent1"/>
                <w:sz w:val="24"/>
                <w:szCs w:val="24"/>
              </w:rPr>
              <w:t>Extrem</w:t>
            </w:r>
            <w:proofErr w:type="gramEnd"/>
            <w:r w:rsidRPr="00753C8B">
              <w:rPr>
                <w:color w:val="4472C4" w:themeColor="accent1"/>
                <w:sz w:val="24"/>
                <w:szCs w:val="24"/>
              </w:rPr>
              <w:t>.</w:t>
            </w:r>
          </w:p>
          <w:p w14:paraId="64B4EAE4" w14:textId="58F98B4C" w:rsidR="00B2505B" w:rsidRPr="00753C8B" w:rsidRDefault="00B2505B" w:rsidP="003332C0">
            <w:pPr>
              <w:rPr>
                <w:sz w:val="24"/>
                <w:szCs w:val="24"/>
              </w:rPr>
            </w:pPr>
            <w:r w:rsidRPr="00753C8B">
              <w:rPr>
                <w:rFonts w:cstheme="minorHAnsi"/>
                <w:sz w:val="24"/>
                <w:szCs w:val="24"/>
              </w:rPr>
              <w:t>⑱</w:t>
            </w:r>
            <w:r w:rsidRPr="00753C8B">
              <w:rPr>
                <w:sz w:val="24"/>
                <w:szCs w:val="24"/>
              </w:rPr>
              <w:t>………………………………………</w:t>
            </w:r>
            <w:proofErr w:type="gramStart"/>
            <w:r w:rsidRPr="00753C8B">
              <w:rPr>
                <w:sz w:val="24"/>
                <w:szCs w:val="24"/>
              </w:rPr>
              <w:t>…….</w:t>
            </w:r>
            <w:proofErr w:type="gramEnd"/>
            <w:r w:rsidRPr="00753C8B">
              <w:rPr>
                <w:sz w:val="24"/>
                <w:szCs w:val="24"/>
              </w:rPr>
              <w:t>.</w:t>
            </w:r>
          </w:p>
        </w:tc>
        <w:tc>
          <w:tcPr>
            <w:tcW w:w="1276" w:type="dxa"/>
            <w:tcBorders>
              <w:top w:val="nil"/>
            </w:tcBorders>
          </w:tcPr>
          <w:p w14:paraId="0BA4101D" w14:textId="77777777" w:rsidR="00B2505B" w:rsidRDefault="00B2505B"/>
        </w:tc>
      </w:tr>
      <w:tr w:rsidR="00B2505B" w14:paraId="28628D82" w14:textId="77777777" w:rsidTr="00B2505B">
        <w:trPr>
          <w:trHeight w:val="737"/>
        </w:trPr>
        <w:tc>
          <w:tcPr>
            <w:tcW w:w="4179" w:type="dxa"/>
            <w:tcBorders>
              <w:top w:val="single" w:sz="4" w:space="0" w:color="FFFFFF"/>
              <w:right w:val="single" w:sz="4" w:space="0" w:color="FFFFFF"/>
            </w:tcBorders>
          </w:tcPr>
          <w:p w14:paraId="3AA21EDD" w14:textId="77777777" w:rsidR="00B2505B" w:rsidRDefault="00B2505B" w:rsidP="003332C0">
            <w:pPr>
              <w:rPr>
                <w:color w:val="4472C4" w:themeColor="accent1"/>
                <w:sz w:val="24"/>
                <w:szCs w:val="24"/>
                <w:lang w:val="it-IT"/>
              </w:rPr>
            </w:pPr>
          </w:p>
          <w:p w14:paraId="4045CA04" w14:textId="77777777" w:rsidR="00B2505B" w:rsidRDefault="00B2505B" w:rsidP="003332C0">
            <w:pPr>
              <w:rPr>
                <w:sz w:val="24"/>
                <w:szCs w:val="24"/>
                <w:lang w:val="it-IT"/>
              </w:rPr>
            </w:pPr>
            <w:r>
              <w:rPr>
                <w:sz w:val="24"/>
                <w:szCs w:val="24"/>
                <w:lang w:val="it-IT"/>
              </w:rPr>
              <w:t xml:space="preserve">Total </w:t>
            </w:r>
            <w:proofErr w:type="spellStart"/>
            <w:r>
              <w:rPr>
                <w:sz w:val="24"/>
                <w:szCs w:val="24"/>
                <w:lang w:val="it-IT"/>
              </w:rPr>
              <w:t>Punke</w:t>
            </w:r>
            <w:proofErr w:type="spellEnd"/>
          </w:p>
          <w:p w14:paraId="58326354" w14:textId="77777777" w:rsidR="00B2505B" w:rsidRDefault="00B2505B" w:rsidP="003332C0">
            <w:pPr>
              <w:rPr>
                <w:sz w:val="24"/>
                <w:szCs w:val="24"/>
                <w:lang w:val="it-IT"/>
              </w:rPr>
            </w:pPr>
          </w:p>
          <w:p w14:paraId="0BFA8493" w14:textId="77777777" w:rsidR="00B2505B" w:rsidRDefault="00B2505B" w:rsidP="003332C0">
            <w:pPr>
              <w:rPr>
                <w:sz w:val="24"/>
                <w:szCs w:val="24"/>
                <w:lang w:val="it-IT"/>
              </w:rPr>
            </w:pPr>
          </w:p>
          <w:p w14:paraId="780622F5" w14:textId="77777777" w:rsidR="00B2505B" w:rsidRDefault="00B2505B" w:rsidP="003332C0">
            <w:pPr>
              <w:rPr>
                <w:sz w:val="24"/>
                <w:szCs w:val="24"/>
                <w:lang w:val="it-IT"/>
              </w:rPr>
            </w:pPr>
          </w:p>
          <w:p w14:paraId="7B845AAD" w14:textId="77777777" w:rsidR="00B2505B" w:rsidRDefault="00B2505B" w:rsidP="003332C0">
            <w:pPr>
              <w:rPr>
                <w:sz w:val="24"/>
                <w:szCs w:val="24"/>
                <w:lang w:val="it-IT"/>
              </w:rPr>
            </w:pPr>
          </w:p>
          <w:p w14:paraId="148D009E" w14:textId="77777777" w:rsidR="00B2505B" w:rsidRDefault="00B2505B" w:rsidP="003332C0">
            <w:pPr>
              <w:rPr>
                <w:sz w:val="24"/>
                <w:szCs w:val="24"/>
                <w:lang w:val="it-IT"/>
              </w:rPr>
            </w:pPr>
          </w:p>
          <w:p w14:paraId="18FB6751" w14:textId="77777777" w:rsidR="00B2505B" w:rsidRDefault="00B2505B" w:rsidP="003332C0">
            <w:pPr>
              <w:rPr>
                <w:sz w:val="24"/>
                <w:szCs w:val="24"/>
                <w:lang w:val="it-IT"/>
              </w:rPr>
            </w:pPr>
          </w:p>
          <w:p w14:paraId="3778D7A7" w14:textId="77777777" w:rsidR="00B2505B" w:rsidRDefault="00B2505B" w:rsidP="003332C0">
            <w:pPr>
              <w:rPr>
                <w:sz w:val="24"/>
                <w:szCs w:val="24"/>
                <w:lang w:val="it-IT"/>
              </w:rPr>
            </w:pPr>
          </w:p>
          <w:p w14:paraId="18EE1E46" w14:textId="7FB7565B" w:rsidR="00B2505B" w:rsidRPr="00B2505B" w:rsidRDefault="00B2505B" w:rsidP="003332C0">
            <w:pPr>
              <w:rPr>
                <w:sz w:val="24"/>
                <w:szCs w:val="24"/>
                <w:lang w:val="it-IT"/>
              </w:rPr>
            </w:pPr>
          </w:p>
        </w:tc>
        <w:tc>
          <w:tcPr>
            <w:tcW w:w="4463" w:type="dxa"/>
            <w:tcBorders>
              <w:left w:val="single" w:sz="4" w:space="0" w:color="FFFFFF"/>
            </w:tcBorders>
          </w:tcPr>
          <w:p w14:paraId="020C218D" w14:textId="77777777" w:rsidR="00B2505B" w:rsidRPr="00753C8B" w:rsidRDefault="00B2505B" w:rsidP="003332C0">
            <w:pPr>
              <w:rPr>
                <w:rFonts w:cstheme="minorHAnsi"/>
                <w:color w:val="4472C4" w:themeColor="accent1"/>
                <w:sz w:val="24"/>
                <w:szCs w:val="24"/>
              </w:rPr>
            </w:pPr>
          </w:p>
        </w:tc>
        <w:tc>
          <w:tcPr>
            <w:tcW w:w="1276" w:type="dxa"/>
          </w:tcPr>
          <w:p w14:paraId="3667926E" w14:textId="77777777" w:rsidR="00B2505B" w:rsidRDefault="00B2505B">
            <w:r>
              <w:t xml:space="preserve">            </w:t>
            </w:r>
          </w:p>
          <w:p w14:paraId="266FC197" w14:textId="59FDB890" w:rsidR="00B2505B" w:rsidRDefault="00B2505B">
            <w:r>
              <w:t xml:space="preserve">                 /9</w:t>
            </w:r>
          </w:p>
        </w:tc>
      </w:tr>
    </w:tbl>
    <w:p w14:paraId="43430CF8" w14:textId="77777777" w:rsidR="00B2505B" w:rsidRDefault="00B2505B">
      <w:r>
        <w:br w:type="page"/>
      </w:r>
    </w:p>
    <w:tbl>
      <w:tblPr>
        <w:tblStyle w:val="Tabellenraster"/>
        <w:tblW w:w="9918" w:type="dxa"/>
        <w:tblLook w:val="04A0" w:firstRow="1" w:lastRow="0" w:firstColumn="1" w:lastColumn="0" w:noHBand="0" w:noVBand="1"/>
      </w:tblPr>
      <w:tblGrid>
        <w:gridCol w:w="8642"/>
        <w:gridCol w:w="1276"/>
      </w:tblGrid>
      <w:tr w:rsidR="00A02E74" w14:paraId="038F6642" w14:textId="77777777" w:rsidTr="00753C8B">
        <w:trPr>
          <w:trHeight w:val="576"/>
        </w:trPr>
        <w:tc>
          <w:tcPr>
            <w:tcW w:w="8642" w:type="dxa"/>
            <w:shd w:val="clear" w:color="auto" w:fill="D9E2F3" w:themeFill="accent1" w:themeFillTint="33"/>
          </w:tcPr>
          <w:p w14:paraId="704C672C" w14:textId="31F5F19E" w:rsidR="00F333EA" w:rsidRPr="00753C8B" w:rsidRDefault="00A02E74">
            <w:pPr>
              <w:rPr>
                <w:sz w:val="24"/>
                <w:szCs w:val="24"/>
              </w:rPr>
            </w:pPr>
            <w:r w:rsidRPr="00753C8B">
              <w:rPr>
                <w:sz w:val="24"/>
                <w:szCs w:val="24"/>
              </w:rPr>
              <w:lastRenderedPageBreak/>
              <w:t>2.</w:t>
            </w:r>
            <w:r w:rsidR="008B1983" w:rsidRPr="00753C8B">
              <w:rPr>
                <w:sz w:val="24"/>
                <w:szCs w:val="24"/>
              </w:rPr>
              <w:t xml:space="preserve"> Physiologie des Herzens</w:t>
            </w:r>
          </w:p>
          <w:p w14:paraId="432B7DF8" w14:textId="11AB363C" w:rsidR="00F333EA" w:rsidRPr="00753C8B" w:rsidRDefault="00F333EA">
            <w:pPr>
              <w:rPr>
                <w:sz w:val="24"/>
                <w:szCs w:val="24"/>
              </w:rPr>
            </w:pPr>
          </w:p>
        </w:tc>
        <w:tc>
          <w:tcPr>
            <w:tcW w:w="1276" w:type="dxa"/>
            <w:shd w:val="clear" w:color="auto" w:fill="D9E2F3" w:themeFill="accent1" w:themeFillTint="33"/>
          </w:tcPr>
          <w:p w14:paraId="768C686F" w14:textId="00D1B52C" w:rsidR="00A02E74" w:rsidRDefault="00B2505B">
            <w:r>
              <w:t>Punkte</w:t>
            </w:r>
          </w:p>
        </w:tc>
      </w:tr>
      <w:tr w:rsidR="00A02E74" w14:paraId="4A69191A" w14:textId="77777777" w:rsidTr="00A02E74">
        <w:trPr>
          <w:trHeight w:val="576"/>
        </w:trPr>
        <w:tc>
          <w:tcPr>
            <w:tcW w:w="8642" w:type="dxa"/>
          </w:tcPr>
          <w:p w14:paraId="36FD370C" w14:textId="47F10AD9" w:rsidR="00753C8B" w:rsidRPr="00753C8B" w:rsidRDefault="00753C8B" w:rsidP="00753C8B">
            <w:pPr>
              <w:rPr>
                <w:sz w:val="24"/>
                <w:szCs w:val="24"/>
              </w:rPr>
            </w:pPr>
            <w:r w:rsidRPr="00753C8B">
              <w:rPr>
                <w:sz w:val="24"/>
                <w:szCs w:val="24"/>
              </w:rPr>
              <w:t xml:space="preserve">a) Nennen sie die </w:t>
            </w:r>
            <w:r>
              <w:rPr>
                <w:sz w:val="24"/>
                <w:szCs w:val="24"/>
              </w:rPr>
              <w:t xml:space="preserve">Fachbegriffe für die </w:t>
            </w:r>
            <w:r w:rsidRPr="00753C8B">
              <w:rPr>
                <w:sz w:val="24"/>
                <w:szCs w:val="24"/>
              </w:rPr>
              <w:t>zwei Phasen der Herzaktion</w:t>
            </w:r>
          </w:p>
          <w:p w14:paraId="2B35A027" w14:textId="77777777" w:rsidR="00753C8B" w:rsidRPr="00753C8B" w:rsidRDefault="00753C8B" w:rsidP="00753C8B">
            <w:pPr>
              <w:rPr>
                <w:color w:val="4472C4" w:themeColor="accent1"/>
                <w:sz w:val="24"/>
                <w:szCs w:val="24"/>
              </w:rPr>
            </w:pPr>
            <w:r w:rsidRPr="00753C8B">
              <w:rPr>
                <w:color w:val="4472C4" w:themeColor="accent1"/>
                <w:sz w:val="24"/>
                <w:szCs w:val="24"/>
              </w:rPr>
              <w:t>Systole, Diastole</w:t>
            </w:r>
          </w:p>
          <w:p w14:paraId="434DB503" w14:textId="77777777" w:rsidR="00753C8B" w:rsidRPr="00753C8B" w:rsidRDefault="00753C8B" w:rsidP="00753C8B">
            <w:pPr>
              <w:rPr>
                <w:color w:val="4472C4" w:themeColor="accent1"/>
                <w:sz w:val="24"/>
                <w:szCs w:val="24"/>
              </w:rPr>
            </w:pPr>
          </w:p>
          <w:p w14:paraId="1725FA73" w14:textId="77777777" w:rsidR="00753C8B" w:rsidRPr="00753C8B" w:rsidRDefault="00753C8B" w:rsidP="00753C8B">
            <w:pPr>
              <w:rPr>
                <w:color w:val="4472C4" w:themeColor="accent1"/>
                <w:sz w:val="24"/>
                <w:szCs w:val="24"/>
              </w:rPr>
            </w:pPr>
          </w:p>
          <w:p w14:paraId="75DF6BFA" w14:textId="77777777" w:rsidR="00A02E74" w:rsidRPr="00753C8B" w:rsidRDefault="00A02E74" w:rsidP="00753C8B">
            <w:pPr>
              <w:rPr>
                <w:sz w:val="24"/>
                <w:szCs w:val="24"/>
              </w:rPr>
            </w:pPr>
          </w:p>
        </w:tc>
        <w:tc>
          <w:tcPr>
            <w:tcW w:w="1276" w:type="dxa"/>
          </w:tcPr>
          <w:p w14:paraId="3C5FEFD3" w14:textId="77777777" w:rsidR="00B2505B" w:rsidRDefault="00B2505B">
            <w:r>
              <w:t xml:space="preserve">             </w:t>
            </w:r>
          </w:p>
          <w:p w14:paraId="4E758005" w14:textId="71F189EB" w:rsidR="00A02E74" w:rsidRDefault="00B2505B">
            <w:r>
              <w:t xml:space="preserve">                /</w:t>
            </w:r>
            <w:r w:rsidR="008B1983">
              <w:t>1</w:t>
            </w:r>
          </w:p>
          <w:p w14:paraId="542F5F93" w14:textId="77777777" w:rsidR="00B2505B" w:rsidRDefault="00B2505B"/>
          <w:p w14:paraId="20C8E58A" w14:textId="561A90BC" w:rsidR="00B2505B" w:rsidRDefault="008B1983">
            <w:r>
              <w:t xml:space="preserve">0.5 pro </w:t>
            </w:r>
          </w:p>
          <w:p w14:paraId="173E41A5" w14:textId="5A44E9C4" w:rsidR="008B1983" w:rsidRDefault="008B1983">
            <w:r>
              <w:t>richtige Antwort</w:t>
            </w:r>
          </w:p>
        </w:tc>
      </w:tr>
      <w:tr w:rsidR="00A02E74" w14:paraId="446E12A1" w14:textId="77777777" w:rsidTr="0027146D">
        <w:trPr>
          <w:trHeight w:val="2185"/>
        </w:trPr>
        <w:tc>
          <w:tcPr>
            <w:tcW w:w="8642" w:type="dxa"/>
          </w:tcPr>
          <w:p w14:paraId="70E0FA7D" w14:textId="77777777" w:rsidR="00753C8B" w:rsidRPr="00753C8B" w:rsidRDefault="00753C8B" w:rsidP="00753C8B">
            <w:pPr>
              <w:rPr>
                <w:sz w:val="24"/>
                <w:szCs w:val="24"/>
              </w:rPr>
            </w:pPr>
            <w:r w:rsidRPr="00753C8B">
              <w:rPr>
                <w:sz w:val="24"/>
                <w:szCs w:val="24"/>
              </w:rPr>
              <w:t>b) Beschreiben Sie in zwei bis drei Sätzen die Windkesselfunktion der Aorta</w:t>
            </w:r>
          </w:p>
          <w:p w14:paraId="01F676FD" w14:textId="77777777" w:rsidR="00753C8B" w:rsidRPr="00753C8B" w:rsidRDefault="00753C8B" w:rsidP="00753C8B">
            <w:pPr>
              <w:rPr>
                <w:color w:val="4472C4" w:themeColor="accent1"/>
                <w:sz w:val="24"/>
                <w:szCs w:val="24"/>
              </w:rPr>
            </w:pPr>
            <w:r w:rsidRPr="00753C8B">
              <w:rPr>
                <w:color w:val="4472C4" w:themeColor="accent1"/>
                <w:sz w:val="24"/>
                <w:szCs w:val="24"/>
              </w:rPr>
              <w:t xml:space="preserve">Die </w:t>
            </w:r>
            <w:proofErr w:type="spellStart"/>
            <w:r w:rsidRPr="00753C8B">
              <w:rPr>
                <w:color w:val="4472C4" w:themeColor="accent1"/>
                <w:sz w:val="24"/>
                <w:szCs w:val="24"/>
              </w:rPr>
              <w:t>Aortawand</w:t>
            </w:r>
            <w:proofErr w:type="spellEnd"/>
            <w:r w:rsidRPr="00753C8B">
              <w:rPr>
                <w:color w:val="4472C4" w:themeColor="accent1"/>
                <w:sz w:val="24"/>
                <w:szCs w:val="24"/>
              </w:rPr>
              <w:t xml:space="preserve"> ist dehnbar und kann einen Teil des in der Systole ausgeworfenen Blutes aufnehmen und in der Diastole vorwärts schieben. Dadurch wird gewährleistet, dass auch in der Phase ohne einen Auswurf ein Blutstrom durch die Arterien existiert. Ausserdem ist der systolische Blutdruck nicht </w:t>
            </w:r>
            <w:proofErr w:type="gramStart"/>
            <w:r w:rsidRPr="00753C8B">
              <w:rPr>
                <w:color w:val="4472C4" w:themeColor="accent1"/>
                <w:sz w:val="24"/>
                <w:szCs w:val="24"/>
              </w:rPr>
              <w:t>ganz so</w:t>
            </w:r>
            <w:proofErr w:type="gramEnd"/>
            <w:r w:rsidRPr="00753C8B">
              <w:rPr>
                <w:color w:val="4472C4" w:themeColor="accent1"/>
                <w:sz w:val="24"/>
                <w:szCs w:val="24"/>
              </w:rPr>
              <w:t xml:space="preserve"> hoch, was die Arterien schont</w:t>
            </w:r>
          </w:p>
          <w:p w14:paraId="1D478B54" w14:textId="77777777" w:rsidR="00A02E74" w:rsidRDefault="00A02E74">
            <w:pPr>
              <w:rPr>
                <w:sz w:val="24"/>
                <w:szCs w:val="24"/>
              </w:rPr>
            </w:pPr>
          </w:p>
          <w:p w14:paraId="38C14169" w14:textId="77777777" w:rsidR="00753C8B" w:rsidRDefault="00753C8B">
            <w:pPr>
              <w:rPr>
                <w:sz w:val="24"/>
                <w:szCs w:val="24"/>
              </w:rPr>
            </w:pPr>
          </w:p>
          <w:p w14:paraId="6DD645F1" w14:textId="77777777" w:rsidR="00753C8B" w:rsidRDefault="00753C8B">
            <w:pPr>
              <w:rPr>
                <w:sz w:val="24"/>
                <w:szCs w:val="24"/>
              </w:rPr>
            </w:pPr>
          </w:p>
          <w:p w14:paraId="2D09D00E" w14:textId="77777777" w:rsidR="00753C8B" w:rsidRDefault="00753C8B">
            <w:pPr>
              <w:rPr>
                <w:sz w:val="24"/>
                <w:szCs w:val="24"/>
              </w:rPr>
            </w:pPr>
          </w:p>
          <w:p w14:paraId="23F72706" w14:textId="50461E6B" w:rsidR="00753C8B" w:rsidRPr="00753C8B" w:rsidRDefault="00753C8B">
            <w:pPr>
              <w:rPr>
                <w:sz w:val="24"/>
                <w:szCs w:val="24"/>
              </w:rPr>
            </w:pPr>
          </w:p>
        </w:tc>
        <w:tc>
          <w:tcPr>
            <w:tcW w:w="1276" w:type="dxa"/>
          </w:tcPr>
          <w:p w14:paraId="1B5C2395" w14:textId="77777777" w:rsidR="00B2505B" w:rsidRDefault="00B2505B"/>
          <w:p w14:paraId="5BA0D73C" w14:textId="702281E2" w:rsidR="00A02E74" w:rsidRDefault="00B2505B">
            <w:r>
              <w:t xml:space="preserve">                 /</w:t>
            </w:r>
            <w:r w:rsidR="008B1983">
              <w:t>3</w:t>
            </w:r>
          </w:p>
        </w:tc>
      </w:tr>
      <w:tr w:rsidR="00B2505B" w14:paraId="0D51C2D9" w14:textId="77777777" w:rsidTr="00B2505B">
        <w:trPr>
          <w:trHeight w:val="656"/>
        </w:trPr>
        <w:tc>
          <w:tcPr>
            <w:tcW w:w="8642" w:type="dxa"/>
          </w:tcPr>
          <w:p w14:paraId="3C2334E2" w14:textId="77777777" w:rsidR="00B2505B" w:rsidRDefault="00B2505B" w:rsidP="00753C8B">
            <w:pPr>
              <w:rPr>
                <w:sz w:val="24"/>
                <w:szCs w:val="24"/>
              </w:rPr>
            </w:pPr>
          </w:p>
          <w:p w14:paraId="42658460" w14:textId="3F30546A" w:rsidR="00B2505B" w:rsidRPr="00753C8B" w:rsidRDefault="00B2505B" w:rsidP="00753C8B">
            <w:pPr>
              <w:rPr>
                <w:sz w:val="24"/>
                <w:szCs w:val="24"/>
              </w:rPr>
            </w:pPr>
            <w:r>
              <w:rPr>
                <w:sz w:val="24"/>
                <w:szCs w:val="24"/>
              </w:rPr>
              <w:t>Total Punkte</w:t>
            </w:r>
          </w:p>
        </w:tc>
        <w:tc>
          <w:tcPr>
            <w:tcW w:w="1276" w:type="dxa"/>
          </w:tcPr>
          <w:p w14:paraId="3375D05D" w14:textId="77777777" w:rsidR="00B2505B" w:rsidRDefault="00B2505B">
            <w:r>
              <w:t xml:space="preserve">                </w:t>
            </w:r>
          </w:p>
          <w:p w14:paraId="4B9424BA" w14:textId="0FC2CC9D" w:rsidR="00B2505B" w:rsidRDefault="00B2505B">
            <w:r>
              <w:t xml:space="preserve">                 /4</w:t>
            </w:r>
          </w:p>
        </w:tc>
      </w:tr>
    </w:tbl>
    <w:p w14:paraId="65C4D405" w14:textId="77777777" w:rsidR="00B2505B" w:rsidRDefault="00B2505B">
      <w:r>
        <w:br w:type="page"/>
      </w:r>
    </w:p>
    <w:tbl>
      <w:tblPr>
        <w:tblStyle w:val="Tabellenraster"/>
        <w:tblW w:w="9918" w:type="dxa"/>
        <w:tblLook w:val="04A0" w:firstRow="1" w:lastRow="0" w:firstColumn="1" w:lastColumn="0" w:noHBand="0" w:noVBand="1"/>
      </w:tblPr>
      <w:tblGrid>
        <w:gridCol w:w="8642"/>
        <w:gridCol w:w="1276"/>
      </w:tblGrid>
      <w:tr w:rsidR="00753C8B" w:rsidRPr="00F333EA" w14:paraId="3507C076" w14:textId="77777777" w:rsidTr="00753C8B">
        <w:trPr>
          <w:trHeight w:val="515"/>
        </w:trPr>
        <w:tc>
          <w:tcPr>
            <w:tcW w:w="8642" w:type="dxa"/>
            <w:shd w:val="clear" w:color="auto" w:fill="D9E2F3" w:themeFill="accent1" w:themeFillTint="33"/>
          </w:tcPr>
          <w:p w14:paraId="2F52B63D" w14:textId="0AB1E5AD" w:rsidR="00753C8B" w:rsidRPr="00753C8B" w:rsidRDefault="00753C8B" w:rsidP="00AD3A9F">
            <w:pPr>
              <w:rPr>
                <w:sz w:val="24"/>
                <w:szCs w:val="24"/>
              </w:rPr>
            </w:pPr>
            <w:r w:rsidRPr="00753C8B">
              <w:rPr>
                <w:sz w:val="24"/>
                <w:szCs w:val="24"/>
              </w:rPr>
              <w:lastRenderedPageBreak/>
              <w:t>3. Arterielle Hypertonie</w:t>
            </w:r>
          </w:p>
        </w:tc>
        <w:tc>
          <w:tcPr>
            <w:tcW w:w="1276" w:type="dxa"/>
            <w:shd w:val="clear" w:color="auto" w:fill="D9E2F3" w:themeFill="accent1" w:themeFillTint="33"/>
          </w:tcPr>
          <w:p w14:paraId="132607D9" w14:textId="6DCDC956" w:rsidR="00753C8B" w:rsidRPr="00F333EA" w:rsidRDefault="00B2505B">
            <w:r>
              <w:t>Punkte</w:t>
            </w:r>
          </w:p>
        </w:tc>
      </w:tr>
      <w:tr w:rsidR="00753C8B" w:rsidRPr="00F333EA" w14:paraId="5554F672" w14:textId="77777777" w:rsidTr="0027146D">
        <w:trPr>
          <w:trHeight w:val="1499"/>
        </w:trPr>
        <w:tc>
          <w:tcPr>
            <w:tcW w:w="8642" w:type="dxa"/>
          </w:tcPr>
          <w:p w14:paraId="23FD3FE3" w14:textId="77777777" w:rsidR="00753C8B" w:rsidRPr="00753C8B" w:rsidRDefault="00753C8B" w:rsidP="00753C8B">
            <w:pPr>
              <w:rPr>
                <w:sz w:val="24"/>
                <w:szCs w:val="24"/>
              </w:rPr>
            </w:pPr>
            <w:r w:rsidRPr="00753C8B">
              <w:rPr>
                <w:sz w:val="24"/>
                <w:szCs w:val="24"/>
              </w:rPr>
              <w:t>a) Kreuzen Sie die Felder an, die einem normalen Blutdruck eines Erwachsenen entsprechen. Es können mehrere Antworten richtig sein.</w:t>
            </w:r>
          </w:p>
          <w:p w14:paraId="4588AF52" w14:textId="77777777" w:rsidR="00753C8B" w:rsidRPr="00753C8B" w:rsidRDefault="00753C8B" w:rsidP="00753C8B">
            <w:pPr>
              <w:pStyle w:val="Aufzhlungszeichen"/>
              <w:ind w:left="927"/>
              <w:rPr>
                <w:sz w:val="24"/>
                <w:szCs w:val="24"/>
              </w:rPr>
            </w:pPr>
            <w:r w:rsidRPr="00753C8B">
              <w:rPr>
                <w:sz w:val="24"/>
                <w:szCs w:val="24"/>
              </w:rPr>
              <w:t xml:space="preserve"> 164/105 </w:t>
            </w:r>
            <w:proofErr w:type="spellStart"/>
            <w:r w:rsidRPr="00753C8B">
              <w:rPr>
                <w:sz w:val="24"/>
                <w:szCs w:val="24"/>
              </w:rPr>
              <w:t>mmHg</w:t>
            </w:r>
            <w:proofErr w:type="spellEnd"/>
            <w:r w:rsidRPr="00753C8B">
              <w:rPr>
                <w:sz w:val="24"/>
                <w:szCs w:val="24"/>
              </w:rPr>
              <w:t xml:space="preserve"> </w:t>
            </w:r>
            <w:r w:rsidRPr="00753C8B">
              <w:rPr>
                <w:color w:val="4472C4" w:themeColor="accent1"/>
                <w:sz w:val="24"/>
                <w:szCs w:val="24"/>
              </w:rPr>
              <w:t>falsch</w:t>
            </w:r>
          </w:p>
          <w:p w14:paraId="27BABE0C" w14:textId="77777777" w:rsidR="00753C8B" w:rsidRPr="00753C8B" w:rsidRDefault="00753C8B" w:rsidP="00753C8B">
            <w:pPr>
              <w:pStyle w:val="Aufzhlungszeichen"/>
              <w:numPr>
                <w:ilvl w:val="0"/>
                <w:numId w:val="2"/>
              </w:numPr>
              <w:ind w:left="927"/>
              <w:rPr>
                <w:sz w:val="24"/>
                <w:szCs w:val="24"/>
              </w:rPr>
            </w:pPr>
            <w:r w:rsidRPr="00753C8B">
              <w:rPr>
                <w:sz w:val="24"/>
                <w:szCs w:val="24"/>
              </w:rPr>
              <w:t xml:space="preserve"> 100/65 </w:t>
            </w:r>
            <w:proofErr w:type="spellStart"/>
            <w:r w:rsidRPr="00753C8B">
              <w:rPr>
                <w:sz w:val="24"/>
                <w:szCs w:val="24"/>
              </w:rPr>
              <w:t>mmHg</w:t>
            </w:r>
            <w:proofErr w:type="spellEnd"/>
            <w:r w:rsidRPr="00753C8B">
              <w:rPr>
                <w:sz w:val="24"/>
                <w:szCs w:val="24"/>
              </w:rPr>
              <w:t xml:space="preserve"> </w:t>
            </w:r>
            <w:r w:rsidRPr="00753C8B">
              <w:rPr>
                <w:color w:val="4472C4" w:themeColor="accent1"/>
                <w:sz w:val="24"/>
                <w:szCs w:val="24"/>
              </w:rPr>
              <w:t>falsch</w:t>
            </w:r>
          </w:p>
          <w:p w14:paraId="4219A35B" w14:textId="77777777" w:rsidR="00753C8B" w:rsidRPr="00753C8B" w:rsidRDefault="00753C8B" w:rsidP="00753C8B">
            <w:pPr>
              <w:pStyle w:val="Aufzhlungszeichen"/>
              <w:ind w:left="927"/>
              <w:rPr>
                <w:sz w:val="24"/>
                <w:szCs w:val="24"/>
              </w:rPr>
            </w:pPr>
            <w:r w:rsidRPr="00753C8B">
              <w:rPr>
                <w:sz w:val="24"/>
                <w:szCs w:val="24"/>
              </w:rPr>
              <w:t xml:space="preserve">120/80 </w:t>
            </w:r>
            <w:proofErr w:type="spellStart"/>
            <w:r w:rsidRPr="00753C8B">
              <w:rPr>
                <w:sz w:val="24"/>
                <w:szCs w:val="24"/>
              </w:rPr>
              <w:t>mmHg</w:t>
            </w:r>
            <w:proofErr w:type="spellEnd"/>
            <w:r w:rsidRPr="00753C8B">
              <w:rPr>
                <w:sz w:val="24"/>
                <w:szCs w:val="24"/>
              </w:rPr>
              <w:t xml:space="preserve"> </w:t>
            </w:r>
            <w:r w:rsidRPr="00753C8B">
              <w:rPr>
                <w:color w:val="4472C4" w:themeColor="accent1"/>
                <w:sz w:val="24"/>
                <w:szCs w:val="24"/>
              </w:rPr>
              <w:t>richtig</w:t>
            </w:r>
          </w:p>
          <w:p w14:paraId="6C9CC175" w14:textId="77777777" w:rsidR="00753C8B" w:rsidRPr="00753C8B" w:rsidRDefault="00753C8B" w:rsidP="00753C8B">
            <w:pPr>
              <w:pStyle w:val="Aufzhlungszeichen"/>
              <w:ind w:left="927"/>
              <w:rPr>
                <w:sz w:val="24"/>
                <w:szCs w:val="24"/>
              </w:rPr>
            </w:pPr>
            <w:r w:rsidRPr="00753C8B">
              <w:rPr>
                <w:sz w:val="24"/>
                <w:szCs w:val="24"/>
              </w:rPr>
              <w:t xml:space="preserve">110/70 </w:t>
            </w:r>
            <w:proofErr w:type="spellStart"/>
            <w:r w:rsidRPr="00753C8B">
              <w:rPr>
                <w:sz w:val="24"/>
                <w:szCs w:val="24"/>
              </w:rPr>
              <w:t>mmHg</w:t>
            </w:r>
            <w:proofErr w:type="spellEnd"/>
            <w:r w:rsidRPr="00753C8B">
              <w:rPr>
                <w:sz w:val="24"/>
                <w:szCs w:val="24"/>
              </w:rPr>
              <w:t xml:space="preserve"> </w:t>
            </w:r>
            <w:r w:rsidRPr="00753C8B">
              <w:rPr>
                <w:color w:val="4472C4" w:themeColor="accent1"/>
                <w:sz w:val="24"/>
                <w:szCs w:val="24"/>
              </w:rPr>
              <w:t>richtig</w:t>
            </w:r>
          </w:p>
          <w:p w14:paraId="50910A1F" w14:textId="77777777" w:rsidR="00753C8B" w:rsidRPr="00753C8B" w:rsidRDefault="00753C8B">
            <w:pPr>
              <w:rPr>
                <w:sz w:val="24"/>
                <w:szCs w:val="24"/>
              </w:rPr>
            </w:pPr>
          </w:p>
        </w:tc>
        <w:tc>
          <w:tcPr>
            <w:tcW w:w="1276" w:type="dxa"/>
          </w:tcPr>
          <w:p w14:paraId="6B557E7B" w14:textId="77777777" w:rsidR="00B2505B" w:rsidRDefault="00B2505B"/>
          <w:p w14:paraId="2C1BCA63" w14:textId="66B9D381" w:rsidR="00753C8B" w:rsidRDefault="00B2505B">
            <w:r>
              <w:t xml:space="preserve">                 /</w:t>
            </w:r>
            <w:r w:rsidR="00753C8B">
              <w:t>2</w:t>
            </w:r>
          </w:p>
          <w:p w14:paraId="673E1FC0" w14:textId="42C2A631" w:rsidR="00AD3A9F" w:rsidRDefault="00AD3A9F">
            <w:r>
              <w:t>(</w:t>
            </w:r>
            <w:proofErr w:type="spellStart"/>
            <w:r>
              <w:t>Kprim</w:t>
            </w:r>
            <w:proofErr w:type="spellEnd"/>
            <w:r>
              <w:t>)</w:t>
            </w:r>
          </w:p>
        </w:tc>
      </w:tr>
      <w:tr w:rsidR="00073674" w:rsidRPr="00F333EA" w14:paraId="20B2DC71" w14:textId="77777777" w:rsidTr="0027146D">
        <w:tc>
          <w:tcPr>
            <w:tcW w:w="8642" w:type="dxa"/>
          </w:tcPr>
          <w:p w14:paraId="66837A47" w14:textId="3AD9809A" w:rsidR="00B35368" w:rsidRDefault="00481ECD">
            <w:pPr>
              <w:rPr>
                <w:sz w:val="24"/>
                <w:szCs w:val="24"/>
              </w:rPr>
            </w:pPr>
            <w:r w:rsidRPr="00753C8B">
              <w:rPr>
                <w:sz w:val="24"/>
                <w:szCs w:val="24"/>
              </w:rPr>
              <w:t xml:space="preserve">b) </w:t>
            </w:r>
            <w:r w:rsidR="00A41710" w:rsidRPr="00753C8B">
              <w:rPr>
                <w:sz w:val="24"/>
                <w:szCs w:val="24"/>
              </w:rPr>
              <w:t>Bei Herr Peters messen Sie während einer Visite den Blutdruck, welcher 1</w:t>
            </w:r>
            <w:r w:rsidR="00925F92" w:rsidRPr="00753C8B">
              <w:rPr>
                <w:sz w:val="24"/>
                <w:szCs w:val="24"/>
              </w:rPr>
              <w:t>44</w:t>
            </w:r>
            <w:r w:rsidR="00A41710" w:rsidRPr="00753C8B">
              <w:rPr>
                <w:sz w:val="24"/>
                <w:szCs w:val="24"/>
              </w:rPr>
              <w:t>/9</w:t>
            </w:r>
            <w:r w:rsidR="00925F92" w:rsidRPr="00753C8B">
              <w:rPr>
                <w:sz w:val="24"/>
                <w:szCs w:val="24"/>
              </w:rPr>
              <w:t>3</w:t>
            </w:r>
            <w:r w:rsidR="00A41710" w:rsidRPr="00753C8B">
              <w:rPr>
                <w:sz w:val="24"/>
                <w:szCs w:val="24"/>
              </w:rPr>
              <w:t xml:space="preserve"> </w:t>
            </w:r>
            <w:proofErr w:type="spellStart"/>
            <w:r w:rsidR="00A41710" w:rsidRPr="00753C8B">
              <w:rPr>
                <w:sz w:val="24"/>
                <w:szCs w:val="24"/>
              </w:rPr>
              <w:t>mmHg</w:t>
            </w:r>
            <w:proofErr w:type="spellEnd"/>
            <w:r w:rsidR="00A41710" w:rsidRPr="00753C8B">
              <w:rPr>
                <w:sz w:val="24"/>
                <w:szCs w:val="24"/>
              </w:rPr>
              <w:t xml:space="preserve"> beträgt. </w:t>
            </w:r>
          </w:p>
          <w:p w14:paraId="7935789B" w14:textId="77777777" w:rsidR="00AD3A9F" w:rsidRPr="00753C8B" w:rsidRDefault="00AD3A9F">
            <w:pPr>
              <w:rPr>
                <w:sz w:val="24"/>
                <w:szCs w:val="24"/>
              </w:rPr>
            </w:pPr>
          </w:p>
          <w:p w14:paraId="0D9C3B0C" w14:textId="171EB9D2" w:rsidR="00A41710" w:rsidRPr="00753C8B" w:rsidRDefault="00A41710" w:rsidP="00413290">
            <w:pPr>
              <w:pStyle w:val="Aufzhlungszeichen"/>
              <w:ind w:left="360" w:hanging="360"/>
              <w:rPr>
                <w:sz w:val="24"/>
                <w:szCs w:val="24"/>
              </w:rPr>
            </w:pPr>
            <w:r w:rsidRPr="00753C8B">
              <w:rPr>
                <w:sz w:val="24"/>
                <w:szCs w:val="24"/>
              </w:rPr>
              <w:t>1. Wie ist dieser Wert einzuordnen? Antworten Sie in einem</w:t>
            </w:r>
            <w:r w:rsidR="00AD3A9F">
              <w:rPr>
                <w:sz w:val="24"/>
                <w:szCs w:val="24"/>
              </w:rPr>
              <w:t xml:space="preserve"> bis zwei</w:t>
            </w:r>
            <w:r w:rsidRPr="00753C8B">
              <w:rPr>
                <w:sz w:val="24"/>
                <w:szCs w:val="24"/>
              </w:rPr>
              <w:t xml:space="preserve"> S</w:t>
            </w:r>
            <w:r w:rsidR="00AD3A9F">
              <w:rPr>
                <w:sz w:val="24"/>
                <w:szCs w:val="24"/>
              </w:rPr>
              <w:t>ä</w:t>
            </w:r>
            <w:r w:rsidRPr="00753C8B">
              <w:rPr>
                <w:sz w:val="24"/>
                <w:szCs w:val="24"/>
              </w:rPr>
              <w:t>tz</w:t>
            </w:r>
            <w:r w:rsidR="00AD3A9F">
              <w:rPr>
                <w:sz w:val="24"/>
                <w:szCs w:val="24"/>
              </w:rPr>
              <w:t>en</w:t>
            </w:r>
          </w:p>
          <w:p w14:paraId="4545CD47" w14:textId="77777777" w:rsidR="00413290" w:rsidRDefault="009557C0" w:rsidP="00413290">
            <w:pPr>
              <w:pStyle w:val="Aufzhlungszeichen"/>
              <w:ind w:left="360" w:hanging="360"/>
              <w:rPr>
                <w:color w:val="4472C4" w:themeColor="accent1"/>
                <w:sz w:val="24"/>
                <w:szCs w:val="24"/>
              </w:rPr>
            </w:pPr>
            <w:r w:rsidRPr="00753C8B">
              <w:rPr>
                <w:color w:val="4472C4" w:themeColor="accent1"/>
                <w:sz w:val="24"/>
                <w:szCs w:val="24"/>
              </w:rPr>
              <w:t xml:space="preserve">Dies ist ein eher hoher Blutdruck, aber </w:t>
            </w:r>
            <w:r w:rsidR="00925F92" w:rsidRPr="00753C8B">
              <w:rPr>
                <w:color w:val="4472C4" w:themeColor="accent1"/>
                <w:sz w:val="24"/>
                <w:szCs w:val="24"/>
              </w:rPr>
              <w:t>noch nicht bedenklich hoch. Es kann auch sein,</w:t>
            </w:r>
            <w:r w:rsidR="00413290">
              <w:rPr>
                <w:color w:val="4472C4" w:themeColor="accent1"/>
                <w:sz w:val="24"/>
                <w:szCs w:val="24"/>
              </w:rPr>
              <w:t xml:space="preserve"> </w:t>
            </w:r>
          </w:p>
          <w:p w14:paraId="6CC8FCBA" w14:textId="13086CE2" w:rsidR="00A41710" w:rsidRPr="00753C8B" w:rsidRDefault="00925F92" w:rsidP="00413290">
            <w:pPr>
              <w:pStyle w:val="Aufzhlungszeichen"/>
              <w:ind w:left="360" w:hanging="360"/>
              <w:rPr>
                <w:color w:val="4472C4" w:themeColor="accent1"/>
                <w:sz w:val="24"/>
                <w:szCs w:val="24"/>
              </w:rPr>
            </w:pPr>
            <w:r w:rsidRPr="00753C8B">
              <w:rPr>
                <w:color w:val="4472C4" w:themeColor="accent1"/>
                <w:sz w:val="24"/>
                <w:szCs w:val="24"/>
              </w:rPr>
              <w:t>dass Herr Peters etwas aufgeregt ist und darum einen hohen Blutdruck hat.</w:t>
            </w:r>
          </w:p>
          <w:p w14:paraId="58900CEA" w14:textId="77777777" w:rsidR="00A41710" w:rsidRPr="00753C8B" w:rsidRDefault="00A41710" w:rsidP="00A41710">
            <w:pPr>
              <w:pStyle w:val="Aufzhlungszeichen"/>
              <w:ind w:left="720"/>
              <w:rPr>
                <w:sz w:val="24"/>
                <w:szCs w:val="24"/>
              </w:rPr>
            </w:pPr>
          </w:p>
          <w:p w14:paraId="72C490C5" w14:textId="77777777" w:rsidR="00A41710" w:rsidRPr="00753C8B" w:rsidRDefault="00A41710" w:rsidP="00A41710">
            <w:pPr>
              <w:pStyle w:val="Aufzhlungszeichen"/>
              <w:ind w:left="720"/>
              <w:rPr>
                <w:sz w:val="24"/>
                <w:szCs w:val="24"/>
              </w:rPr>
            </w:pPr>
          </w:p>
          <w:p w14:paraId="741C7704" w14:textId="77777777" w:rsidR="00A41710" w:rsidRPr="00753C8B" w:rsidRDefault="00A41710" w:rsidP="00A41710">
            <w:pPr>
              <w:pStyle w:val="Aufzhlungszeichen"/>
              <w:ind w:left="720"/>
              <w:rPr>
                <w:sz w:val="24"/>
                <w:szCs w:val="24"/>
              </w:rPr>
            </w:pPr>
          </w:p>
          <w:p w14:paraId="4A79ADCD" w14:textId="77777777" w:rsidR="00413290" w:rsidRDefault="00A41710" w:rsidP="00413290">
            <w:pPr>
              <w:pStyle w:val="Aufzhlungszeichen"/>
              <w:ind w:left="360" w:hanging="360"/>
              <w:rPr>
                <w:sz w:val="24"/>
                <w:szCs w:val="24"/>
              </w:rPr>
            </w:pPr>
            <w:r w:rsidRPr="00753C8B">
              <w:rPr>
                <w:sz w:val="24"/>
                <w:szCs w:val="24"/>
              </w:rPr>
              <w:t xml:space="preserve">2. </w:t>
            </w:r>
            <w:r w:rsidR="00A97B45" w:rsidRPr="00753C8B">
              <w:rPr>
                <w:sz w:val="24"/>
                <w:szCs w:val="24"/>
              </w:rPr>
              <w:t>Anhand der Einordung des Wertes, was sind die nächsten Schritte, die Sie Herr</w:t>
            </w:r>
          </w:p>
          <w:p w14:paraId="37361626" w14:textId="67693741" w:rsidR="00A41710" w:rsidRPr="00753C8B" w:rsidRDefault="00413290" w:rsidP="00413290">
            <w:pPr>
              <w:pStyle w:val="Aufzhlungszeichen"/>
              <w:ind w:left="360" w:hanging="360"/>
              <w:rPr>
                <w:sz w:val="24"/>
                <w:szCs w:val="24"/>
              </w:rPr>
            </w:pPr>
            <w:r>
              <w:rPr>
                <w:sz w:val="24"/>
                <w:szCs w:val="24"/>
              </w:rPr>
              <w:t xml:space="preserve"> </w:t>
            </w:r>
            <w:r w:rsidR="00A97B45" w:rsidRPr="00753C8B">
              <w:rPr>
                <w:sz w:val="24"/>
                <w:szCs w:val="24"/>
              </w:rPr>
              <w:t xml:space="preserve">Peters </w:t>
            </w:r>
            <w:proofErr w:type="gramStart"/>
            <w:r w:rsidR="00A97B45" w:rsidRPr="00753C8B">
              <w:rPr>
                <w:sz w:val="24"/>
                <w:szCs w:val="24"/>
              </w:rPr>
              <w:t>vorschlagen</w:t>
            </w:r>
            <w:proofErr w:type="gramEnd"/>
            <w:r w:rsidR="00A97B45" w:rsidRPr="00753C8B">
              <w:rPr>
                <w:sz w:val="24"/>
                <w:szCs w:val="24"/>
              </w:rPr>
              <w:t>?</w:t>
            </w:r>
            <w:r w:rsidR="00AD3A9F">
              <w:rPr>
                <w:sz w:val="24"/>
                <w:szCs w:val="24"/>
              </w:rPr>
              <w:t xml:space="preserve"> Antworten Sie in zwei bis drei Sätzen</w:t>
            </w:r>
          </w:p>
          <w:p w14:paraId="5359280B" w14:textId="77777777" w:rsidR="00413290" w:rsidRDefault="00925F92" w:rsidP="00413290">
            <w:pPr>
              <w:pStyle w:val="Aufzhlungszeichen"/>
              <w:ind w:left="360" w:hanging="360"/>
              <w:rPr>
                <w:color w:val="4472C4" w:themeColor="accent1"/>
                <w:sz w:val="24"/>
                <w:szCs w:val="24"/>
              </w:rPr>
            </w:pPr>
            <w:r w:rsidRPr="00753C8B">
              <w:rPr>
                <w:color w:val="4472C4" w:themeColor="accent1"/>
                <w:sz w:val="24"/>
                <w:szCs w:val="24"/>
              </w:rPr>
              <w:t>Herr Peters sollte den Blutdruck noch einige Male messen und schauen, ob dieser</w:t>
            </w:r>
          </w:p>
          <w:p w14:paraId="501B1F3F" w14:textId="77777777" w:rsidR="00413290" w:rsidRDefault="00925F92" w:rsidP="00413290">
            <w:pPr>
              <w:pStyle w:val="Aufzhlungszeichen"/>
              <w:ind w:left="360" w:hanging="360"/>
              <w:rPr>
                <w:color w:val="4472C4" w:themeColor="accent1"/>
                <w:sz w:val="24"/>
                <w:szCs w:val="24"/>
              </w:rPr>
            </w:pPr>
            <w:r w:rsidRPr="00753C8B">
              <w:rPr>
                <w:color w:val="4472C4" w:themeColor="accent1"/>
                <w:sz w:val="24"/>
                <w:szCs w:val="24"/>
              </w:rPr>
              <w:t>immer so hoch ist. Falls ja, sollte er zum Arzt gehen und sich Medikamente</w:t>
            </w:r>
          </w:p>
          <w:p w14:paraId="77C4A45B" w14:textId="4D7489DB" w:rsidR="00925F92" w:rsidRPr="00753C8B" w:rsidRDefault="00925F92" w:rsidP="00413290">
            <w:pPr>
              <w:pStyle w:val="Aufzhlungszeichen"/>
              <w:ind w:left="360" w:hanging="360"/>
              <w:rPr>
                <w:color w:val="4472C4" w:themeColor="accent1"/>
                <w:sz w:val="24"/>
                <w:szCs w:val="24"/>
              </w:rPr>
            </w:pPr>
            <w:r w:rsidRPr="00753C8B">
              <w:rPr>
                <w:color w:val="4472C4" w:themeColor="accent1"/>
                <w:sz w:val="24"/>
                <w:szCs w:val="24"/>
              </w:rPr>
              <w:t>verschreiben lassen</w:t>
            </w:r>
            <w:r w:rsidR="00413290">
              <w:rPr>
                <w:color w:val="4472C4" w:themeColor="accent1"/>
                <w:sz w:val="24"/>
                <w:szCs w:val="24"/>
              </w:rPr>
              <w:t>.</w:t>
            </w:r>
          </w:p>
          <w:p w14:paraId="39BAB7E3" w14:textId="77777777" w:rsidR="00AD3A9F" w:rsidRPr="00753C8B" w:rsidRDefault="00AD3A9F" w:rsidP="00925F92">
            <w:pPr>
              <w:pStyle w:val="Aufzhlungszeichen"/>
              <w:rPr>
                <w:sz w:val="24"/>
                <w:szCs w:val="24"/>
              </w:rPr>
            </w:pPr>
          </w:p>
          <w:p w14:paraId="7747BF86" w14:textId="77777777" w:rsidR="00925F92" w:rsidRPr="00753C8B" w:rsidRDefault="00925F92" w:rsidP="00A41710">
            <w:pPr>
              <w:pStyle w:val="Aufzhlungszeichen"/>
              <w:ind w:left="720"/>
              <w:rPr>
                <w:sz w:val="24"/>
                <w:szCs w:val="24"/>
              </w:rPr>
            </w:pPr>
          </w:p>
          <w:p w14:paraId="7FE1C681" w14:textId="77777777" w:rsidR="00925F92" w:rsidRPr="00753C8B" w:rsidRDefault="00925F92" w:rsidP="00A41710">
            <w:pPr>
              <w:pStyle w:val="Aufzhlungszeichen"/>
              <w:ind w:left="720"/>
              <w:rPr>
                <w:sz w:val="24"/>
                <w:szCs w:val="24"/>
              </w:rPr>
            </w:pPr>
          </w:p>
          <w:p w14:paraId="056F444A" w14:textId="168B7A5C" w:rsidR="00925F92" w:rsidRPr="00753C8B" w:rsidRDefault="00925F92" w:rsidP="00A41710">
            <w:pPr>
              <w:pStyle w:val="Aufzhlungszeichen"/>
              <w:ind w:left="720"/>
              <w:rPr>
                <w:color w:val="4472C4" w:themeColor="accent1"/>
                <w:sz w:val="24"/>
                <w:szCs w:val="24"/>
              </w:rPr>
            </w:pPr>
          </w:p>
        </w:tc>
        <w:tc>
          <w:tcPr>
            <w:tcW w:w="1276" w:type="dxa"/>
          </w:tcPr>
          <w:p w14:paraId="046DF424" w14:textId="77777777" w:rsidR="00B2505B" w:rsidRDefault="00B2505B"/>
          <w:p w14:paraId="189B810F" w14:textId="1353ABBA" w:rsidR="00B35368" w:rsidRPr="00F333EA" w:rsidRDefault="00B2505B">
            <w:r>
              <w:t xml:space="preserve">                 /</w:t>
            </w:r>
            <w:r w:rsidR="00AD3A9F">
              <w:t>5</w:t>
            </w:r>
          </w:p>
        </w:tc>
      </w:tr>
      <w:tr w:rsidR="00AD3A9F" w:rsidRPr="00F333EA" w14:paraId="75BD2D86" w14:textId="77777777" w:rsidTr="0027146D">
        <w:tc>
          <w:tcPr>
            <w:tcW w:w="8642" w:type="dxa"/>
          </w:tcPr>
          <w:p w14:paraId="363D38F4" w14:textId="452755A8" w:rsidR="00AD3A9F" w:rsidRDefault="00AD3A9F">
            <w:pPr>
              <w:rPr>
                <w:sz w:val="24"/>
                <w:szCs w:val="24"/>
              </w:rPr>
            </w:pPr>
            <w:r>
              <w:rPr>
                <w:sz w:val="24"/>
                <w:szCs w:val="24"/>
              </w:rPr>
              <w:t xml:space="preserve">c) Nennen Sie fünf mögliche </w:t>
            </w:r>
            <w:r w:rsidR="00436E79">
              <w:rPr>
                <w:sz w:val="24"/>
                <w:szCs w:val="24"/>
              </w:rPr>
              <w:t>Faktoren, von denen der Blutdruck abhängt</w:t>
            </w:r>
            <w:r w:rsidR="00413290">
              <w:rPr>
                <w:sz w:val="24"/>
                <w:szCs w:val="24"/>
              </w:rPr>
              <w:t>.</w:t>
            </w:r>
          </w:p>
          <w:p w14:paraId="03E5F55D" w14:textId="77777777" w:rsidR="00413290" w:rsidRDefault="00413290">
            <w:pPr>
              <w:rPr>
                <w:sz w:val="24"/>
                <w:szCs w:val="24"/>
              </w:rPr>
            </w:pPr>
          </w:p>
          <w:p w14:paraId="602F71C3" w14:textId="11588AD9" w:rsidR="00436E79" w:rsidRPr="00413290" w:rsidRDefault="00413290">
            <w:pPr>
              <w:rPr>
                <w:color w:val="4472C4" w:themeColor="accent1"/>
                <w:sz w:val="24"/>
                <w:szCs w:val="24"/>
              </w:rPr>
            </w:pPr>
            <w:r>
              <w:rPr>
                <w:color w:val="4472C4" w:themeColor="accent1"/>
                <w:sz w:val="24"/>
                <w:szCs w:val="24"/>
              </w:rPr>
              <w:t>Blutvolumen</w:t>
            </w:r>
          </w:p>
          <w:p w14:paraId="15436B4E" w14:textId="243840FE" w:rsidR="00436E79" w:rsidRDefault="00436E79">
            <w:pPr>
              <w:rPr>
                <w:sz w:val="24"/>
                <w:szCs w:val="24"/>
              </w:rPr>
            </w:pPr>
          </w:p>
          <w:p w14:paraId="1D220A7F" w14:textId="0CD3695F" w:rsidR="00413290" w:rsidRDefault="00413290">
            <w:pPr>
              <w:rPr>
                <w:color w:val="4472C4" w:themeColor="accent1"/>
                <w:sz w:val="24"/>
                <w:szCs w:val="24"/>
              </w:rPr>
            </w:pPr>
            <w:r>
              <w:rPr>
                <w:color w:val="4472C4" w:themeColor="accent1"/>
                <w:sz w:val="24"/>
                <w:szCs w:val="24"/>
              </w:rPr>
              <w:t>Lebensalter</w:t>
            </w:r>
          </w:p>
          <w:p w14:paraId="257E2061" w14:textId="72ACEBEC" w:rsidR="00413290" w:rsidRDefault="00413290">
            <w:pPr>
              <w:rPr>
                <w:color w:val="4472C4" w:themeColor="accent1"/>
                <w:sz w:val="24"/>
                <w:szCs w:val="24"/>
              </w:rPr>
            </w:pPr>
          </w:p>
          <w:p w14:paraId="59995E49" w14:textId="316C0102" w:rsidR="00413290" w:rsidRDefault="00413290">
            <w:pPr>
              <w:rPr>
                <w:color w:val="4472C4" w:themeColor="accent1"/>
                <w:sz w:val="24"/>
                <w:szCs w:val="24"/>
              </w:rPr>
            </w:pPr>
            <w:r>
              <w:rPr>
                <w:color w:val="4472C4" w:themeColor="accent1"/>
                <w:sz w:val="24"/>
                <w:szCs w:val="24"/>
              </w:rPr>
              <w:t>Geschlecht</w:t>
            </w:r>
          </w:p>
          <w:p w14:paraId="176F7495" w14:textId="77777777" w:rsidR="00413290" w:rsidRDefault="00413290">
            <w:pPr>
              <w:rPr>
                <w:color w:val="4472C4" w:themeColor="accent1"/>
                <w:sz w:val="24"/>
                <w:szCs w:val="24"/>
              </w:rPr>
            </w:pPr>
          </w:p>
          <w:p w14:paraId="4AD8C23C" w14:textId="0B8F3151" w:rsidR="00413290" w:rsidRDefault="00413290">
            <w:pPr>
              <w:rPr>
                <w:color w:val="4472C4" w:themeColor="accent1"/>
                <w:sz w:val="24"/>
                <w:szCs w:val="24"/>
              </w:rPr>
            </w:pPr>
            <w:r>
              <w:rPr>
                <w:color w:val="4472C4" w:themeColor="accent1"/>
                <w:sz w:val="24"/>
                <w:szCs w:val="24"/>
              </w:rPr>
              <w:t>Körpergewicht</w:t>
            </w:r>
          </w:p>
          <w:p w14:paraId="0F63AB79" w14:textId="7DB5F986" w:rsidR="00413290" w:rsidRDefault="00413290">
            <w:pPr>
              <w:rPr>
                <w:color w:val="4472C4" w:themeColor="accent1"/>
                <w:sz w:val="24"/>
                <w:szCs w:val="24"/>
              </w:rPr>
            </w:pPr>
          </w:p>
          <w:p w14:paraId="49328F34" w14:textId="79933066" w:rsidR="00413290" w:rsidRDefault="00413290">
            <w:pPr>
              <w:rPr>
                <w:color w:val="4472C4" w:themeColor="accent1"/>
                <w:sz w:val="24"/>
                <w:szCs w:val="24"/>
              </w:rPr>
            </w:pPr>
            <w:r>
              <w:rPr>
                <w:color w:val="4472C4" w:themeColor="accent1"/>
                <w:sz w:val="24"/>
                <w:szCs w:val="24"/>
              </w:rPr>
              <w:t>Körperliche Aktivität</w:t>
            </w:r>
          </w:p>
          <w:p w14:paraId="1EB4A361" w14:textId="77777777" w:rsidR="00413290" w:rsidRPr="00413290" w:rsidRDefault="00413290">
            <w:pPr>
              <w:rPr>
                <w:color w:val="4472C4" w:themeColor="accent1"/>
                <w:sz w:val="24"/>
                <w:szCs w:val="24"/>
              </w:rPr>
            </w:pPr>
          </w:p>
          <w:p w14:paraId="601506CF" w14:textId="70D8FC72" w:rsidR="00436E79" w:rsidRDefault="00413290">
            <w:pPr>
              <w:rPr>
                <w:color w:val="4472C4" w:themeColor="accent1"/>
                <w:sz w:val="24"/>
                <w:szCs w:val="24"/>
              </w:rPr>
            </w:pPr>
            <w:r>
              <w:rPr>
                <w:color w:val="4472C4" w:themeColor="accent1"/>
                <w:sz w:val="24"/>
                <w:szCs w:val="24"/>
              </w:rPr>
              <w:t>Gefühlslagen</w:t>
            </w:r>
          </w:p>
          <w:p w14:paraId="4F59873E" w14:textId="77777777" w:rsidR="00413290" w:rsidRDefault="00413290">
            <w:pPr>
              <w:rPr>
                <w:color w:val="4472C4" w:themeColor="accent1"/>
                <w:sz w:val="24"/>
                <w:szCs w:val="24"/>
              </w:rPr>
            </w:pPr>
          </w:p>
          <w:p w14:paraId="4CE67978" w14:textId="748A1873" w:rsidR="00413290" w:rsidRPr="00413290" w:rsidRDefault="00413290">
            <w:pPr>
              <w:rPr>
                <w:color w:val="4472C4" w:themeColor="accent1"/>
                <w:sz w:val="24"/>
                <w:szCs w:val="24"/>
              </w:rPr>
            </w:pPr>
            <w:r>
              <w:rPr>
                <w:color w:val="4472C4" w:themeColor="accent1"/>
                <w:sz w:val="24"/>
                <w:szCs w:val="24"/>
              </w:rPr>
              <w:t>Tageszeit</w:t>
            </w:r>
          </w:p>
          <w:p w14:paraId="5ACB5DA9" w14:textId="21B31A4D" w:rsidR="00436E79" w:rsidRPr="00753C8B" w:rsidRDefault="00436E79">
            <w:pPr>
              <w:rPr>
                <w:sz w:val="24"/>
                <w:szCs w:val="24"/>
              </w:rPr>
            </w:pPr>
          </w:p>
        </w:tc>
        <w:tc>
          <w:tcPr>
            <w:tcW w:w="1276" w:type="dxa"/>
          </w:tcPr>
          <w:p w14:paraId="07EFAC9E" w14:textId="77777777" w:rsidR="00B2505B" w:rsidRDefault="00B2505B">
            <w:r>
              <w:t xml:space="preserve">            </w:t>
            </w:r>
          </w:p>
          <w:p w14:paraId="46D508BE" w14:textId="4559F271" w:rsidR="00AD3A9F" w:rsidRDefault="00B2505B">
            <w:r>
              <w:t xml:space="preserve">                 /5</w:t>
            </w:r>
          </w:p>
        </w:tc>
      </w:tr>
      <w:tr w:rsidR="00B2505B" w:rsidRPr="00F333EA" w14:paraId="392BCEDC" w14:textId="77777777" w:rsidTr="0027146D">
        <w:tc>
          <w:tcPr>
            <w:tcW w:w="8642" w:type="dxa"/>
          </w:tcPr>
          <w:p w14:paraId="073A7A56" w14:textId="77777777" w:rsidR="00B2505B" w:rsidRDefault="00B2505B">
            <w:pPr>
              <w:rPr>
                <w:sz w:val="24"/>
                <w:szCs w:val="24"/>
              </w:rPr>
            </w:pPr>
          </w:p>
          <w:p w14:paraId="70B9E1BE" w14:textId="7B47A965" w:rsidR="00B2505B" w:rsidRDefault="00B2505B">
            <w:pPr>
              <w:rPr>
                <w:sz w:val="24"/>
                <w:szCs w:val="24"/>
              </w:rPr>
            </w:pPr>
            <w:r>
              <w:rPr>
                <w:sz w:val="24"/>
                <w:szCs w:val="24"/>
              </w:rPr>
              <w:t>Total Punkte</w:t>
            </w:r>
          </w:p>
        </w:tc>
        <w:tc>
          <w:tcPr>
            <w:tcW w:w="1276" w:type="dxa"/>
          </w:tcPr>
          <w:p w14:paraId="47FFBD43" w14:textId="77777777" w:rsidR="00B2505B" w:rsidRDefault="00B2505B">
            <w:r>
              <w:t xml:space="preserve">    </w:t>
            </w:r>
          </w:p>
          <w:p w14:paraId="26161B8E" w14:textId="435A53A5" w:rsidR="00B2505B" w:rsidRDefault="00B2505B">
            <w:r>
              <w:t xml:space="preserve">               /12</w:t>
            </w:r>
          </w:p>
        </w:tc>
      </w:tr>
    </w:tbl>
    <w:p w14:paraId="174F560E" w14:textId="06393A70" w:rsidR="000E6F2F" w:rsidRDefault="000E6F2F"/>
    <w:p w14:paraId="39AAFF29" w14:textId="77777777" w:rsidR="003534B9" w:rsidRPr="003534B9" w:rsidRDefault="003534B9" w:rsidP="003534B9">
      <w:pPr>
        <w:pStyle w:val="Aufzhlungszeichen"/>
        <w:rPr>
          <w:b/>
        </w:rPr>
      </w:pPr>
    </w:p>
    <w:sectPr w:rsidR="003534B9" w:rsidRPr="003534B9" w:rsidSect="0027146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3EC56EC"/>
    <w:lvl w:ilvl="0">
      <w:start w:val="1"/>
      <w:numFmt w:val="bullet"/>
      <w:pStyle w:val="Aufzhlungszeichen"/>
      <w:lvlText w:val=""/>
      <w:lvlJc w:val="left"/>
      <w:pPr>
        <w:ind w:left="720" w:hanging="360"/>
      </w:pPr>
      <w:rPr>
        <w:rFonts w:ascii="Symbol" w:hAnsi="Symbol" w:hint="default"/>
      </w:rPr>
    </w:lvl>
  </w:abstractNum>
  <w:abstractNum w:abstractNumId="1" w15:restartNumberingAfterBreak="0">
    <w:nsid w:val="0AD36860"/>
    <w:multiLevelType w:val="hybridMultilevel"/>
    <w:tmpl w:val="D6CE40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68"/>
    <w:rsid w:val="00073674"/>
    <w:rsid w:val="000E6F2F"/>
    <w:rsid w:val="00130DEF"/>
    <w:rsid w:val="0027146D"/>
    <w:rsid w:val="003332C0"/>
    <w:rsid w:val="003534B9"/>
    <w:rsid w:val="00413290"/>
    <w:rsid w:val="00436E79"/>
    <w:rsid w:val="00457CD6"/>
    <w:rsid w:val="00481ECD"/>
    <w:rsid w:val="00753C8B"/>
    <w:rsid w:val="008B1983"/>
    <w:rsid w:val="00910039"/>
    <w:rsid w:val="00925F92"/>
    <w:rsid w:val="009557C0"/>
    <w:rsid w:val="009A2454"/>
    <w:rsid w:val="00A02E74"/>
    <w:rsid w:val="00A41710"/>
    <w:rsid w:val="00A508C0"/>
    <w:rsid w:val="00A97B45"/>
    <w:rsid w:val="00AD3A9F"/>
    <w:rsid w:val="00B2505B"/>
    <w:rsid w:val="00B35368"/>
    <w:rsid w:val="00DB6D87"/>
    <w:rsid w:val="00F12EA0"/>
    <w:rsid w:val="00F333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9F61"/>
  <w15:chartTrackingRefBased/>
  <w15:docId w15:val="{E37DC9CE-8A21-42B7-A9B5-A081EDEE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3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02E74"/>
    <w:pPr>
      <w:ind w:left="720"/>
      <w:contextualSpacing/>
    </w:pPr>
  </w:style>
  <w:style w:type="paragraph" w:styleId="Aufzhlungszeichen">
    <w:name w:val="List Bullet"/>
    <w:basedOn w:val="Standard"/>
    <w:uiPriority w:val="99"/>
    <w:unhideWhenUsed/>
    <w:rsid w:val="00F333EA"/>
    <w:pPr>
      <w:contextualSpacing/>
    </w:pPr>
  </w:style>
  <w:style w:type="paragraph" w:styleId="Sprechblasentext">
    <w:name w:val="Balloon Text"/>
    <w:basedOn w:val="Standard"/>
    <w:link w:val="SprechblasentextZchn"/>
    <w:uiPriority w:val="99"/>
    <w:semiHidden/>
    <w:unhideWhenUsed/>
    <w:rsid w:val="009A24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2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17T10:36:30.039"/>
    </inkml:context>
    <inkml:brush xml:id="br0">
      <inkml:brushProperty name="width" value="0.05" units="cm"/>
      <inkml:brushProperty name="height" value="0.05" units="cm"/>
    </inkml:brush>
  </inkml:definitions>
  <inkml:trace contextRef="#ctx0" brushRef="#br0">3 2 1697,'1'1'3041,"-1"-2"-2945,-1 2-16,0-1-48,1-1-48,0 0-16,0 1 0,-1 0-96</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Hess</dc:creator>
  <cp:keywords/>
  <dc:description/>
  <cp:lastModifiedBy>Jana Hess</cp:lastModifiedBy>
  <cp:revision>3</cp:revision>
  <cp:lastPrinted>2020-11-18T17:24:00Z</cp:lastPrinted>
  <dcterms:created xsi:type="dcterms:W3CDTF">2020-11-18T17:47:00Z</dcterms:created>
  <dcterms:modified xsi:type="dcterms:W3CDTF">2020-11-18T17:47:00Z</dcterms:modified>
</cp:coreProperties>
</file>