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3BFE" w:rsidRPr="007313E7" w:rsidRDefault="00063BFE">
      <w:pPr>
        <w:rPr>
          <w:rFonts w:ascii="Times New Roman" w:hAnsi="Times New Roman" w:cs="Times New Roman"/>
          <w:b/>
          <w:sz w:val="28"/>
          <w:szCs w:val="28"/>
        </w:rPr>
      </w:pPr>
      <w:r w:rsidRPr="007313E7">
        <w:rPr>
          <w:rFonts w:ascii="Times New Roman" w:hAnsi="Times New Roman" w:cs="Times New Roman"/>
          <w:b/>
          <w:sz w:val="28"/>
          <w:szCs w:val="28"/>
        </w:rPr>
        <w:t>Das A und O der Fruchtsäfte</w:t>
      </w:r>
    </w:p>
    <w:p w:rsidR="00063BFE" w:rsidRDefault="00063BFE">
      <w:pPr>
        <w:rPr>
          <w:rFonts w:ascii="Times New Roman" w:hAnsi="Times New Roman" w:cs="Times New Roman"/>
          <w:sz w:val="24"/>
          <w:szCs w:val="24"/>
        </w:rPr>
      </w:pPr>
      <w:r>
        <w:rPr>
          <w:rFonts w:ascii="Times New Roman" w:hAnsi="Times New Roman" w:cs="Times New Roman"/>
          <w:sz w:val="24"/>
          <w:szCs w:val="24"/>
        </w:rPr>
        <w:t xml:space="preserve">Zum Frühstück, als kleine Energiebombe an einem langen Arbeitstag oder als verkehrsfreundliche Alternative, wenn man den Apéro doch nicht verpassen will: Fruchtsäfte sind einfach fantastisch. </w:t>
      </w:r>
      <w:r w:rsidR="007313E7">
        <w:rPr>
          <w:rFonts w:ascii="Times New Roman" w:hAnsi="Times New Roman" w:cs="Times New Roman"/>
          <w:sz w:val="24"/>
          <w:szCs w:val="24"/>
        </w:rPr>
        <w:t xml:space="preserve">So viele Vitamine und doch so lecker… </w:t>
      </w:r>
    </w:p>
    <w:p w:rsidR="007313E7" w:rsidRDefault="007313E7">
      <w:pPr>
        <w:rPr>
          <w:rFonts w:ascii="Times New Roman" w:hAnsi="Times New Roman" w:cs="Times New Roman"/>
          <w:sz w:val="24"/>
          <w:szCs w:val="24"/>
        </w:rPr>
      </w:pPr>
      <w:r>
        <w:rPr>
          <w:rFonts w:ascii="Times New Roman" w:hAnsi="Times New Roman" w:cs="Times New Roman"/>
          <w:sz w:val="24"/>
          <w:szCs w:val="24"/>
        </w:rPr>
        <w:t xml:space="preserve">Doch was hinterlassen wir da eigentlich für einen ökologischen Fussabdruck, wenn wir gemütlich unseren Apfelsaft oder vielleicht doch einen Orangenjus </w:t>
      </w:r>
      <w:proofErr w:type="spellStart"/>
      <w:r>
        <w:rPr>
          <w:rFonts w:ascii="Times New Roman" w:hAnsi="Times New Roman" w:cs="Times New Roman"/>
          <w:sz w:val="24"/>
          <w:szCs w:val="24"/>
        </w:rPr>
        <w:t>sippen</w:t>
      </w:r>
      <w:proofErr w:type="spellEnd"/>
      <w:r>
        <w:rPr>
          <w:rFonts w:ascii="Times New Roman" w:hAnsi="Times New Roman" w:cs="Times New Roman"/>
          <w:sz w:val="24"/>
          <w:szCs w:val="24"/>
        </w:rPr>
        <w:t>? Ist der Schweizer Apfelsaft tatsächlich unbedenklicher als das Orangenkonzentrat aus Brasilien? Wir machen einen Vergleich</w:t>
      </w:r>
      <w:r w:rsidR="00242B81">
        <w:rPr>
          <w:rFonts w:ascii="Times New Roman" w:hAnsi="Times New Roman" w:cs="Times New Roman"/>
          <w:sz w:val="24"/>
          <w:szCs w:val="24"/>
        </w:rPr>
        <w:t>.</w:t>
      </w:r>
    </w:p>
    <w:p w:rsidR="00242B81" w:rsidRDefault="00242B81">
      <w:pPr>
        <w:rPr>
          <w:rFonts w:ascii="Times New Roman" w:hAnsi="Times New Roman" w:cs="Times New Roman"/>
          <w:sz w:val="24"/>
          <w:szCs w:val="24"/>
        </w:rPr>
      </w:pPr>
    </w:p>
    <w:p w:rsidR="00242B81" w:rsidRDefault="00242B81">
      <w:pPr>
        <w:rPr>
          <w:rFonts w:ascii="Times New Roman" w:hAnsi="Times New Roman" w:cs="Times New Roman"/>
          <w:b/>
          <w:sz w:val="24"/>
          <w:szCs w:val="24"/>
        </w:rPr>
      </w:pPr>
      <w:r>
        <w:rPr>
          <w:rFonts w:ascii="Times New Roman" w:hAnsi="Times New Roman" w:cs="Times New Roman"/>
          <w:b/>
          <w:sz w:val="24"/>
          <w:szCs w:val="24"/>
        </w:rPr>
        <w:t>Die Reise der Früchte</w:t>
      </w:r>
    </w:p>
    <w:p w:rsidR="00242B81" w:rsidRDefault="00242B81">
      <w:pPr>
        <w:rPr>
          <w:rFonts w:ascii="Times New Roman" w:hAnsi="Times New Roman" w:cs="Times New Roman"/>
          <w:sz w:val="24"/>
          <w:szCs w:val="24"/>
        </w:rPr>
      </w:pPr>
      <w:r>
        <w:rPr>
          <w:rFonts w:ascii="Times New Roman" w:hAnsi="Times New Roman" w:cs="Times New Roman"/>
          <w:sz w:val="24"/>
          <w:szCs w:val="24"/>
        </w:rPr>
        <w:t>Woher kommen denn nun eigentlich die Früchte, die wir schlussendlich als Saft geniessen? Stammen die Äpfel tatsächlich von hier?</w:t>
      </w:r>
    </w:p>
    <w:p w:rsidR="00242B81" w:rsidRDefault="00242B81">
      <w:pPr>
        <w:rPr>
          <w:rFonts w:ascii="Times New Roman" w:hAnsi="Times New Roman" w:cs="Times New Roman"/>
          <w:sz w:val="24"/>
          <w:szCs w:val="24"/>
        </w:rPr>
      </w:pPr>
      <w:r>
        <w:rPr>
          <w:rFonts w:ascii="Times New Roman" w:hAnsi="Times New Roman" w:cs="Times New Roman"/>
          <w:sz w:val="24"/>
          <w:szCs w:val="24"/>
        </w:rPr>
        <w:t>Ja, d</w:t>
      </w:r>
      <w:r w:rsidR="005D1071">
        <w:rPr>
          <w:rFonts w:ascii="Times New Roman" w:hAnsi="Times New Roman" w:cs="Times New Roman"/>
          <w:sz w:val="24"/>
          <w:szCs w:val="24"/>
        </w:rPr>
        <w:t xml:space="preserve">er Grossteil der </w:t>
      </w:r>
      <w:r>
        <w:rPr>
          <w:rFonts w:ascii="Times New Roman" w:hAnsi="Times New Roman" w:cs="Times New Roman"/>
          <w:sz w:val="24"/>
          <w:szCs w:val="24"/>
        </w:rPr>
        <w:t xml:space="preserve">Äpfel, die für den Schweizer Markt bestimmt sind, werden auch in der Schweiz produziert. Rund zwei Drittel davon werden in den Regionen Wallis, Waadt und Thurgau hergestellt. </w:t>
      </w:r>
      <w:r w:rsidR="003A44D5">
        <w:rPr>
          <w:rFonts w:ascii="Times New Roman" w:hAnsi="Times New Roman" w:cs="Times New Roman"/>
          <w:sz w:val="24"/>
          <w:szCs w:val="24"/>
        </w:rPr>
        <w:t>Auch St. Gallen, Zürich, Aargau, Luzern und Bern sind grosse Anbaugebiete.</w:t>
      </w:r>
    </w:p>
    <w:p w:rsidR="003A44D5" w:rsidRDefault="003A44D5">
      <w:pPr>
        <w:rPr>
          <w:rFonts w:ascii="Times New Roman" w:hAnsi="Times New Roman" w:cs="Times New Roman"/>
          <w:sz w:val="24"/>
          <w:szCs w:val="24"/>
        </w:rPr>
      </w:pPr>
      <w:r>
        <w:rPr>
          <w:rFonts w:ascii="Times New Roman" w:hAnsi="Times New Roman" w:cs="Times New Roman"/>
          <w:sz w:val="24"/>
          <w:szCs w:val="24"/>
        </w:rPr>
        <w:t xml:space="preserve">Insgesamt werden ca. 90% der konsumierten verarbeiteten Äpfel im Inland produziert, die restlichen 10% stammen aus der südlichen Hemisphäre sowie Polen und Italien. </w:t>
      </w:r>
    </w:p>
    <w:p w:rsidR="003A44D5" w:rsidRDefault="003A44D5">
      <w:pPr>
        <w:rPr>
          <w:rFonts w:ascii="Times New Roman" w:hAnsi="Times New Roman" w:cs="Times New Roman"/>
          <w:sz w:val="24"/>
          <w:szCs w:val="24"/>
        </w:rPr>
      </w:pPr>
      <w:r>
        <w:rPr>
          <w:rFonts w:ascii="Times New Roman" w:hAnsi="Times New Roman" w:cs="Times New Roman"/>
          <w:sz w:val="24"/>
          <w:szCs w:val="24"/>
        </w:rPr>
        <w:t>Und wie sieht es bei den Orangen aus?</w:t>
      </w:r>
    </w:p>
    <w:p w:rsidR="003A44D5" w:rsidRDefault="003A44D5">
      <w:pPr>
        <w:rPr>
          <w:rFonts w:ascii="Times New Roman" w:hAnsi="Times New Roman" w:cs="Times New Roman"/>
          <w:sz w:val="24"/>
          <w:szCs w:val="24"/>
        </w:rPr>
      </w:pPr>
      <w:r>
        <w:rPr>
          <w:rFonts w:ascii="Times New Roman" w:hAnsi="Times New Roman" w:cs="Times New Roman"/>
          <w:sz w:val="24"/>
          <w:szCs w:val="24"/>
        </w:rPr>
        <w:t xml:space="preserve">Laut Felix Gehrer, der mit der Firma …… Früchte und Gemüse für Detailhändler importiert werden </w:t>
      </w:r>
      <w:proofErr w:type="gramStart"/>
      <w:r>
        <w:rPr>
          <w:rFonts w:ascii="Times New Roman" w:hAnsi="Times New Roman" w:cs="Times New Roman"/>
          <w:sz w:val="24"/>
          <w:szCs w:val="24"/>
        </w:rPr>
        <w:t>Orangen</w:t>
      </w:r>
      <w:proofErr w:type="gramEnd"/>
      <w:r>
        <w:rPr>
          <w:rFonts w:ascii="Times New Roman" w:hAnsi="Times New Roman" w:cs="Times New Roman"/>
          <w:sz w:val="24"/>
          <w:szCs w:val="24"/>
        </w:rPr>
        <w:t xml:space="preserve"> in der Schweiz kaum angebaut. Dabei handelt es sich entweder um Zierbäume oder Bäume, deren Früchte ausschliesslich für den Eigenkonsum bestimmt sind. Je nach Saison werden die Orangen für die Schweizer Supermärkte von unterschiedlichen Ländern importiert, die meisten stammen aus Italien, Spanien und Südafrika. </w:t>
      </w:r>
    </w:p>
    <w:p w:rsidR="003A44D5" w:rsidRDefault="003A44D5">
      <w:pPr>
        <w:rPr>
          <w:rFonts w:ascii="Times New Roman" w:hAnsi="Times New Roman" w:cs="Times New Roman"/>
          <w:sz w:val="24"/>
          <w:szCs w:val="24"/>
        </w:rPr>
      </w:pPr>
      <w:r>
        <w:rPr>
          <w:rFonts w:ascii="Times New Roman" w:hAnsi="Times New Roman" w:cs="Times New Roman"/>
          <w:sz w:val="24"/>
          <w:szCs w:val="24"/>
        </w:rPr>
        <w:t xml:space="preserve">Der meiste Orangensaft dagegen </w:t>
      </w:r>
      <w:r w:rsidR="0006761C">
        <w:rPr>
          <w:rFonts w:ascii="Times New Roman" w:hAnsi="Times New Roman" w:cs="Times New Roman"/>
          <w:sz w:val="24"/>
          <w:szCs w:val="24"/>
        </w:rPr>
        <w:t>(</w:t>
      </w:r>
      <w:r>
        <w:rPr>
          <w:rFonts w:ascii="Times New Roman" w:hAnsi="Times New Roman" w:cs="Times New Roman"/>
          <w:sz w:val="24"/>
          <w:szCs w:val="24"/>
        </w:rPr>
        <w:t>rund 80%</w:t>
      </w:r>
      <w:r w:rsidR="0006761C">
        <w:rPr>
          <w:rFonts w:ascii="Times New Roman" w:hAnsi="Times New Roman" w:cs="Times New Roman"/>
          <w:sz w:val="24"/>
          <w:szCs w:val="24"/>
        </w:rPr>
        <w:t>) wird aus Brasilien importiert.</w:t>
      </w:r>
    </w:p>
    <w:p w:rsidR="0006761C" w:rsidRPr="00242B81" w:rsidRDefault="0006761C">
      <w:pPr>
        <w:rPr>
          <w:rFonts w:ascii="Times New Roman" w:hAnsi="Times New Roman" w:cs="Times New Roman"/>
          <w:sz w:val="24"/>
          <w:szCs w:val="24"/>
        </w:rPr>
      </w:pPr>
      <w:r>
        <w:rPr>
          <w:rFonts w:ascii="Times New Roman" w:hAnsi="Times New Roman" w:cs="Times New Roman"/>
          <w:sz w:val="24"/>
          <w:szCs w:val="24"/>
        </w:rPr>
        <w:t>Äpfel schneiden also hinsichtlich Regionalität viel besser ab als Orange. Doch ist ihre Umweltbilanz dadurch tatsächlich besser?</w:t>
      </w:r>
    </w:p>
    <w:p w:rsidR="007313E7" w:rsidRDefault="007313E7">
      <w:pPr>
        <w:rPr>
          <w:rFonts w:ascii="Times New Roman" w:hAnsi="Times New Roman" w:cs="Times New Roman"/>
          <w:sz w:val="24"/>
          <w:szCs w:val="24"/>
        </w:rPr>
      </w:pPr>
    </w:p>
    <w:p w:rsidR="007313E7" w:rsidRDefault="007313E7">
      <w:pPr>
        <w:rPr>
          <w:rFonts w:ascii="Times New Roman" w:hAnsi="Times New Roman" w:cs="Times New Roman"/>
          <w:b/>
          <w:sz w:val="24"/>
          <w:szCs w:val="24"/>
        </w:rPr>
      </w:pPr>
      <w:r w:rsidRPr="007313E7">
        <w:rPr>
          <w:rFonts w:ascii="Times New Roman" w:hAnsi="Times New Roman" w:cs="Times New Roman"/>
          <w:b/>
          <w:sz w:val="24"/>
          <w:szCs w:val="24"/>
        </w:rPr>
        <w:t>Saft ist doch auch nur Wasser, oder?</w:t>
      </w:r>
    </w:p>
    <w:p w:rsidR="007313E7" w:rsidRDefault="007313E7">
      <w:pPr>
        <w:rPr>
          <w:rFonts w:ascii="Times New Roman" w:hAnsi="Times New Roman" w:cs="Times New Roman"/>
          <w:sz w:val="24"/>
          <w:szCs w:val="24"/>
        </w:rPr>
      </w:pPr>
      <w:r>
        <w:rPr>
          <w:rFonts w:ascii="Times New Roman" w:hAnsi="Times New Roman" w:cs="Times New Roman"/>
          <w:sz w:val="24"/>
          <w:szCs w:val="24"/>
        </w:rPr>
        <w:t>Nein, jedenfalls nicht bei der Herstellung. Deutsche Äpfel werden zwar kaum bewässert (für Schweizer Äpfel dürfte das Gleiche gelten), dennoch wurden für ein Kilogramm Äpfel, das bei uns im Ladenregal liegt</w:t>
      </w:r>
      <w:r w:rsidR="00FA0F23">
        <w:rPr>
          <w:rFonts w:ascii="Times New Roman" w:hAnsi="Times New Roman" w:cs="Times New Roman"/>
          <w:sz w:val="24"/>
          <w:szCs w:val="24"/>
        </w:rPr>
        <w:t>,</w:t>
      </w:r>
      <w:r>
        <w:rPr>
          <w:rFonts w:ascii="Times New Roman" w:hAnsi="Times New Roman" w:cs="Times New Roman"/>
          <w:sz w:val="24"/>
          <w:szCs w:val="24"/>
        </w:rPr>
        <w:t xml:space="preserve"> bereits rund 213 Liter Wasser verbraucht. </w:t>
      </w:r>
    </w:p>
    <w:p w:rsidR="007313E7" w:rsidRDefault="007313E7">
      <w:pPr>
        <w:rPr>
          <w:rFonts w:ascii="Times New Roman" w:hAnsi="Times New Roman" w:cs="Times New Roman"/>
          <w:sz w:val="24"/>
          <w:szCs w:val="24"/>
        </w:rPr>
      </w:pPr>
      <w:r>
        <w:rPr>
          <w:rFonts w:ascii="Times New Roman" w:hAnsi="Times New Roman" w:cs="Times New Roman"/>
          <w:sz w:val="24"/>
          <w:szCs w:val="24"/>
        </w:rPr>
        <w:t xml:space="preserve">Noch schlimmer steht es um den Apfelsaft: für einen einzigen Liter davon werden im globalen Durchschnitt rund 1’140 Liter Wasser verbraucht. </w:t>
      </w:r>
    </w:p>
    <w:p w:rsidR="00FA0F23" w:rsidRDefault="00FA0F23">
      <w:pPr>
        <w:rPr>
          <w:rFonts w:ascii="Times New Roman" w:hAnsi="Times New Roman" w:cs="Times New Roman"/>
          <w:sz w:val="24"/>
          <w:szCs w:val="24"/>
        </w:rPr>
      </w:pPr>
      <w:r>
        <w:rPr>
          <w:rFonts w:ascii="Times New Roman" w:hAnsi="Times New Roman" w:cs="Times New Roman"/>
          <w:sz w:val="24"/>
          <w:szCs w:val="24"/>
        </w:rPr>
        <w:t>Bei der Produktion von Orangen gibt es grosse Unterschiede im Wasserverbrauch, je nach dem wo sie hergestellt werden. Bei Orangenplantagen in der Wüste ist der Wasserverbrauch denkbar höher als beispielsweise bei Plantagen in Italien oder Spanien.</w:t>
      </w:r>
    </w:p>
    <w:p w:rsidR="00FA0F23" w:rsidRDefault="00FA0F23">
      <w:pPr>
        <w:rPr>
          <w:rFonts w:ascii="Times New Roman" w:hAnsi="Times New Roman" w:cs="Times New Roman"/>
          <w:sz w:val="24"/>
          <w:szCs w:val="24"/>
        </w:rPr>
      </w:pPr>
      <w:r>
        <w:rPr>
          <w:rFonts w:ascii="Times New Roman" w:hAnsi="Times New Roman" w:cs="Times New Roman"/>
          <w:sz w:val="24"/>
          <w:szCs w:val="24"/>
        </w:rPr>
        <w:lastRenderedPageBreak/>
        <w:t xml:space="preserve">Im globalen Durchschnitt werden für einen Liter Orangensaft aber nur rund 1'020 Liter Wasser verbraucht. </w:t>
      </w:r>
    </w:p>
    <w:p w:rsidR="00FA0F23" w:rsidRDefault="00FA0F23">
      <w:pPr>
        <w:rPr>
          <w:rFonts w:ascii="Times New Roman" w:hAnsi="Times New Roman" w:cs="Times New Roman"/>
          <w:sz w:val="24"/>
          <w:szCs w:val="24"/>
        </w:rPr>
      </w:pPr>
      <w:r>
        <w:rPr>
          <w:rFonts w:ascii="Times New Roman" w:hAnsi="Times New Roman" w:cs="Times New Roman"/>
          <w:sz w:val="24"/>
          <w:szCs w:val="24"/>
        </w:rPr>
        <w:t xml:space="preserve">Grundsätzlich heisst das aber nicht, dass sie aufgrund ihrer </w:t>
      </w:r>
      <w:r w:rsidR="00B06993">
        <w:rPr>
          <w:rFonts w:ascii="Times New Roman" w:hAnsi="Times New Roman" w:cs="Times New Roman"/>
          <w:sz w:val="24"/>
          <w:szCs w:val="24"/>
        </w:rPr>
        <w:t xml:space="preserve">Wasserbilanz beim nächsten Einkauf auf Äpfel verzichten sollten. Diese tragen nämlich nicht wesentlich zum Wassermangel bei. Viel eher spielt die Herkunft eine wichtige Rolle. Achten Sie beim Kauf auf lokale Produkte. Berechnungen zeigen, dass die monatelange Lagerung von deutschen Äpfeln immer noch energiesparender ist als zum Beispiel der Import frischer Äpfel aus Neuseeland. Ähnlich </w:t>
      </w:r>
      <w:r w:rsidR="00242B81">
        <w:rPr>
          <w:rFonts w:ascii="Times New Roman" w:hAnsi="Times New Roman" w:cs="Times New Roman"/>
          <w:sz w:val="24"/>
          <w:szCs w:val="24"/>
        </w:rPr>
        <w:t xml:space="preserve">sollte </w:t>
      </w:r>
      <w:r w:rsidR="00B06993">
        <w:rPr>
          <w:rFonts w:ascii="Times New Roman" w:hAnsi="Times New Roman" w:cs="Times New Roman"/>
          <w:sz w:val="24"/>
          <w:szCs w:val="24"/>
        </w:rPr>
        <w:t>es sich mit Schweizer Äpfeln</w:t>
      </w:r>
      <w:r w:rsidR="00242B81">
        <w:rPr>
          <w:rFonts w:ascii="Times New Roman" w:hAnsi="Times New Roman" w:cs="Times New Roman"/>
          <w:sz w:val="24"/>
          <w:szCs w:val="24"/>
        </w:rPr>
        <w:t xml:space="preserve"> verhalten</w:t>
      </w:r>
      <w:r w:rsidR="00B06993">
        <w:rPr>
          <w:rFonts w:ascii="Times New Roman" w:hAnsi="Times New Roman" w:cs="Times New Roman"/>
          <w:sz w:val="24"/>
          <w:szCs w:val="24"/>
        </w:rPr>
        <w:t xml:space="preserve">. </w:t>
      </w:r>
    </w:p>
    <w:p w:rsidR="00B06993" w:rsidRDefault="00B06993">
      <w:pPr>
        <w:rPr>
          <w:rFonts w:ascii="Times New Roman" w:hAnsi="Times New Roman" w:cs="Times New Roman"/>
          <w:sz w:val="24"/>
          <w:szCs w:val="24"/>
        </w:rPr>
      </w:pPr>
    </w:p>
    <w:p w:rsidR="00B06993" w:rsidRDefault="00B06993">
      <w:pPr>
        <w:rPr>
          <w:rFonts w:ascii="Times New Roman" w:hAnsi="Times New Roman" w:cs="Times New Roman"/>
          <w:b/>
          <w:sz w:val="24"/>
          <w:szCs w:val="24"/>
        </w:rPr>
      </w:pPr>
      <w:r w:rsidRPr="00B06993">
        <w:rPr>
          <w:rFonts w:ascii="Times New Roman" w:hAnsi="Times New Roman" w:cs="Times New Roman"/>
          <w:b/>
          <w:sz w:val="24"/>
          <w:szCs w:val="24"/>
        </w:rPr>
        <w:t>Und was ist mit Emissionen?</w:t>
      </w:r>
    </w:p>
    <w:p w:rsidR="00B06993" w:rsidRDefault="00B06993">
      <w:pPr>
        <w:rPr>
          <w:rFonts w:ascii="Times New Roman" w:hAnsi="Times New Roman" w:cs="Times New Roman"/>
          <w:sz w:val="24"/>
          <w:szCs w:val="24"/>
        </w:rPr>
      </w:pPr>
      <w:r>
        <w:rPr>
          <w:rFonts w:ascii="Times New Roman" w:hAnsi="Times New Roman" w:cs="Times New Roman"/>
          <w:sz w:val="24"/>
          <w:szCs w:val="24"/>
        </w:rPr>
        <w:t>Ein weiteres wichtiges Kriterium für den ökologischen Fussabdruck eines Produkts ist seine CO2 Bilanz. Wie viel CO2 wird denn bei der Produktion von Äpfeln und Orangen freigesetzt?</w:t>
      </w:r>
    </w:p>
    <w:p w:rsidR="00B06993" w:rsidRDefault="00B06993">
      <w:pPr>
        <w:rPr>
          <w:rFonts w:ascii="Times New Roman" w:hAnsi="Times New Roman" w:cs="Times New Roman"/>
          <w:sz w:val="24"/>
          <w:szCs w:val="24"/>
        </w:rPr>
      </w:pPr>
      <w:r>
        <w:rPr>
          <w:rFonts w:ascii="Times New Roman" w:hAnsi="Times New Roman" w:cs="Times New Roman"/>
          <w:sz w:val="24"/>
          <w:szCs w:val="24"/>
        </w:rPr>
        <w:t>Die Produktion eines Kilogramms Äpfel verursacht eine CO2 Emission von ca. 0.25 Kilogramm. Ein Kilogramm Orangen dagegen sorgen für die Freisetzung von ca. 0.35 Kilogramm CO2.</w:t>
      </w:r>
    </w:p>
    <w:p w:rsidR="00242B81" w:rsidRDefault="00242B81">
      <w:pPr>
        <w:rPr>
          <w:rFonts w:ascii="Times New Roman" w:hAnsi="Times New Roman" w:cs="Times New Roman"/>
          <w:sz w:val="24"/>
          <w:szCs w:val="24"/>
        </w:rPr>
      </w:pPr>
      <w:r>
        <w:rPr>
          <w:rFonts w:ascii="Times New Roman" w:hAnsi="Times New Roman" w:cs="Times New Roman"/>
          <w:sz w:val="24"/>
          <w:szCs w:val="24"/>
        </w:rPr>
        <w:t>Gerade bei den Äpfeln ist der Energieaufwand für die Produktion abhängig von der Betriebsgrösse und von der Transporten</w:t>
      </w:r>
      <w:r w:rsidR="007454EE">
        <w:rPr>
          <w:rFonts w:ascii="Times New Roman" w:hAnsi="Times New Roman" w:cs="Times New Roman"/>
          <w:sz w:val="24"/>
          <w:szCs w:val="24"/>
        </w:rPr>
        <w:t>t</w:t>
      </w:r>
      <w:r>
        <w:rPr>
          <w:rFonts w:ascii="Times New Roman" w:hAnsi="Times New Roman" w:cs="Times New Roman"/>
          <w:sz w:val="24"/>
          <w:szCs w:val="24"/>
        </w:rPr>
        <w:t xml:space="preserve">fernung. </w:t>
      </w:r>
    </w:p>
    <w:p w:rsidR="00506150" w:rsidRPr="00B06993" w:rsidRDefault="00506150">
      <w:pPr>
        <w:rPr>
          <w:rFonts w:ascii="Times New Roman" w:hAnsi="Times New Roman" w:cs="Times New Roman"/>
          <w:sz w:val="24"/>
          <w:szCs w:val="24"/>
        </w:rPr>
      </w:pPr>
      <w:r>
        <w:rPr>
          <w:rFonts w:ascii="Times New Roman" w:hAnsi="Times New Roman" w:cs="Times New Roman"/>
          <w:sz w:val="24"/>
          <w:szCs w:val="24"/>
        </w:rPr>
        <w:t>Beim Orangensaft hängt die CO2 Bilanz mit der Art des Saftes zusammen: 100% reiner, gepresster Orangensaft verursacht dabei mehr Emissionen als zum Bei</w:t>
      </w:r>
      <w:r w:rsidR="007454EE">
        <w:rPr>
          <w:rFonts w:ascii="Times New Roman" w:hAnsi="Times New Roman" w:cs="Times New Roman"/>
          <w:sz w:val="24"/>
          <w:szCs w:val="24"/>
        </w:rPr>
        <w:t>s</w:t>
      </w:r>
      <w:r>
        <w:rPr>
          <w:rFonts w:ascii="Times New Roman" w:hAnsi="Times New Roman" w:cs="Times New Roman"/>
          <w:sz w:val="24"/>
          <w:szCs w:val="24"/>
        </w:rPr>
        <w:t>piel reiner Orangensaft aus Konzentrat (360g vs. 260g pro 250 ml).</w:t>
      </w:r>
    </w:p>
    <w:p w:rsidR="007313E7" w:rsidRDefault="007313E7">
      <w:pPr>
        <w:rPr>
          <w:rFonts w:ascii="Times New Roman" w:hAnsi="Times New Roman" w:cs="Times New Roman"/>
          <w:sz w:val="24"/>
          <w:szCs w:val="24"/>
        </w:rPr>
      </w:pPr>
    </w:p>
    <w:p w:rsidR="0006761C" w:rsidRDefault="0006761C">
      <w:pPr>
        <w:rPr>
          <w:rFonts w:ascii="Times New Roman" w:hAnsi="Times New Roman" w:cs="Times New Roman"/>
          <w:b/>
          <w:sz w:val="24"/>
          <w:szCs w:val="24"/>
        </w:rPr>
      </w:pPr>
      <w:r>
        <w:rPr>
          <w:rFonts w:ascii="Times New Roman" w:hAnsi="Times New Roman" w:cs="Times New Roman"/>
          <w:b/>
          <w:sz w:val="24"/>
          <w:szCs w:val="24"/>
        </w:rPr>
        <w:t>Bio oder nicht: gibt es da Unterschiede?</w:t>
      </w:r>
    </w:p>
    <w:p w:rsidR="0006761C" w:rsidRDefault="0006761C">
      <w:pPr>
        <w:rPr>
          <w:rFonts w:ascii="Times New Roman" w:hAnsi="Times New Roman" w:cs="Times New Roman"/>
          <w:color w:val="222222"/>
          <w:sz w:val="24"/>
          <w:szCs w:val="24"/>
          <w:shd w:val="clear" w:color="auto" w:fill="FFFFFF"/>
        </w:rPr>
      </w:pPr>
      <w:r>
        <w:rPr>
          <w:rFonts w:ascii="Times New Roman" w:hAnsi="Times New Roman" w:cs="Times New Roman"/>
          <w:sz w:val="24"/>
          <w:szCs w:val="24"/>
        </w:rPr>
        <w:t>Laut</w:t>
      </w:r>
      <w:r w:rsidR="005A1006">
        <w:rPr>
          <w:rFonts w:ascii="Times New Roman" w:hAnsi="Times New Roman" w:cs="Times New Roman"/>
          <w:sz w:val="24"/>
          <w:szCs w:val="24"/>
        </w:rPr>
        <w:t xml:space="preserve"> </w:t>
      </w:r>
      <w:r>
        <w:rPr>
          <w:rFonts w:ascii="Times New Roman" w:hAnsi="Times New Roman" w:cs="Times New Roman"/>
          <w:sz w:val="24"/>
          <w:szCs w:val="24"/>
        </w:rPr>
        <w:t xml:space="preserve">Berechnungen </w:t>
      </w:r>
      <w:r w:rsidR="005A1006">
        <w:rPr>
          <w:rFonts w:ascii="Times New Roman" w:hAnsi="Times New Roman" w:cs="Times New Roman"/>
          <w:sz w:val="24"/>
          <w:szCs w:val="24"/>
        </w:rPr>
        <w:t xml:space="preserve">des österreichischen </w:t>
      </w:r>
      <w:proofErr w:type="spellStart"/>
      <w:r w:rsidR="005A1006">
        <w:rPr>
          <w:rFonts w:ascii="Times New Roman" w:hAnsi="Times New Roman" w:cs="Times New Roman"/>
          <w:sz w:val="24"/>
          <w:szCs w:val="24"/>
        </w:rPr>
        <w:t>FiBL</w:t>
      </w:r>
      <w:proofErr w:type="spellEnd"/>
      <w:r w:rsidR="005A1006">
        <w:rPr>
          <w:rFonts w:ascii="Times New Roman" w:hAnsi="Times New Roman" w:cs="Times New Roman"/>
          <w:sz w:val="24"/>
          <w:szCs w:val="24"/>
        </w:rPr>
        <w:t xml:space="preserve"> </w:t>
      </w:r>
      <w:r>
        <w:rPr>
          <w:rFonts w:ascii="Times New Roman" w:hAnsi="Times New Roman" w:cs="Times New Roman"/>
          <w:sz w:val="24"/>
          <w:szCs w:val="24"/>
        </w:rPr>
        <w:t>haben 250 Produkte</w:t>
      </w:r>
      <w:r w:rsidR="007454EE">
        <w:rPr>
          <w:rFonts w:ascii="Times New Roman" w:hAnsi="Times New Roman" w:cs="Times New Roman"/>
          <w:sz w:val="24"/>
          <w:szCs w:val="24"/>
        </w:rPr>
        <w:t xml:space="preserve"> verglichen und festgestellt, dass</w:t>
      </w:r>
      <w:r>
        <w:rPr>
          <w:rFonts w:ascii="Times New Roman" w:hAnsi="Times New Roman" w:cs="Times New Roman"/>
          <w:sz w:val="24"/>
          <w:szCs w:val="24"/>
        </w:rPr>
        <w:t xml:space="preserve"> die Bioprodukte einen 15% geringeren Wasserverbrauch als vergleichbare konventionelle Produkte</w:t>
      </w:r>
      <w:r w:rsidR="005D1071">
        <w:rPr>
          <w:rFonts w:ascii="Times New Roman" w:hAnsi="Times New Roman" w:cs="Times New Roman"/>
          <w:sz w:val="24"/>
          <w:szCs w:val="24"/>
        </w:rPr>
        <w:t xml:space="preserve"> verursachen</w:t>
      </w:r>
      <w:r>
        <w:rPr>
          <w:rFonts w:ascii="Times New Roman" w:hAnsi="Times New Roman" w:cs="Times New Roman"/>
          <w:sz w:val="24"/>
          <w:szCs w:val="24"/>
        </w:rPr>
        <w:t>.</w:t>
      </w:r>
      <w:r w:rsidR="00942E50">
        <w:rPr>
          <w:rFonts w:ascii="Times New Roman" w:hAnsi="Times New Roman" w:cs="Times New Roman"/>
          <w:sz w:val="24"/>
          <w:szCs w:val="24"/>
        </w:rPr>
        <w:t xml:space="preserve"> Eine Studie zur Klimabilanz</w:t>
      </w:r>
      <w:r w:rsidR="005A1006">
        <w:rPr>
          <w:rFonts w:ascii="Times New Roman" w:hAnsi="Times New Roman" w:cs="Times New Roman"/>
          <w:sz w:val="24"/>
          <w:szCs w:val="24"/>
        </w:rPr>
        <w:t xml:space="preserve"> des </w:t>
      </w:r>
      <w:proofErr w:type="spellStart"/>
      <w:r w:rsidR="005A1006">
        <w:rPr>
          <w:rFonts w:ascii="Times New Roman" w:hAnsi="Times New Roman" w:cs="Times New Roman"/>
          <w:sz w:val="24"/>
          <w:szCs w:val="24"/>
        </w:rPr>
        <w:t>FiB</w:t>
      </w:r>
      <w:r w:rsidR="007454EE">
        <w:rPr>
          <w:rFonts w:ascii="Times New Roman" w:hAnsi="Times New Roman" w:cs="Times New Roman"/>
          <w:sz w:val="24"/>
          <w:szCs w:val="24"/>
        </w:rPr>
        <w:t>L</w:t>
      </w:r>
      <w:proofErr w:type="spellEnd"/>
      <w:r w:rsidR="005A1006">
        <w:rPr>
          <w:rFonts w:ascii="Times New Roman" w:hAnsi="Times New Roman" w:cs="Times New Roman"/>
          <w:sz w:val="24"/>
          <w:szCs w:val="24"/>
        </w:rPr>
        <w:t xml:space="preserve"> Österreich sagt ausserdem, dass Bioprodukte der Marke </w:t>
      </w:r>
      <w:r w:rsidR="005D1071">
        <w:rPr>
          <w:rFonts w:ascii="Times New Roman" w:hAnsi="Times New Roman" w:cs="Times New Roman"/>
          <w:sz w:val="24"/>
          <w:szCs w:val="24"/>
        </w:rPr>
        <w:t>«Z</w:t>
      </w:r>
      <w:r w:rsidR="005A1006">
        <w:rPr>
          <w:rFonts w:ascii="Times New Roman" w:hAnsi="Times New Roman" w:cs="Times New Roman"/>
          <w:sz w:val="24"/>
          <w:szCs w:val="24"/>
        </w:rPr>
        <w:t>urück zum Ursprung</w:t>
      </w:r>
      <w:r w:rsidR="005D1071">
        <w:rPr>
          <w:rFonts w:ascii="Times New Roman" w:hAnsi="Times New Roman" w:cs="Times New Roman"/>
          <w:sz w:val="24"/>
          <w:szCs w:val="24"/>
        </w:rPr>
        <w:t xml:space="preserve">» </w:t>
      </w:r>
      <w:r w:rsidR="005D1071" w:rsidRPr="005D1071">
        <w:rPr>
          <w:rFonts w:ascii="Times New Roman" w:hAnsi="Times New Roman" w:cs="Times New Roman"/>
          <w:color w:val="222222"/>
          <w:sz w:val="24"/>
          <w:szCs w:val="24"/>
          <w:shd w:val="clear" w:color="auto" w:fill="FFFFFF"/>
        </w:rPr>
        <w:t>pro Hektar und pro kg Lebensmittel geringere CO2 Emissionen au</w:t>
      </w:r>
      <w:r w:rsidR="005D1071" w:rsidRPr="005D1071">
        <w:rPr>
          <w:rFonts w:ascii="Times New Roman" w:hAnsi="Times New Roman" w:cs="Times New Roman"/>
          <w:color w:val="222222"/>
          <w:sz w:val="24"/>
          <w:szCs w:val="24"/>
          <w:shd w:val="clear" w:color="auto" w:fill="FFFFFF"/>
        </w:rPr>
        <w:t>f</w:t>
      </w:r>
      <w:r w:rsidR="005D1071" w:rsidRPr="005D1071">
        <w:rPr>
          <w:rFonts w:ascii="Times New Roman" w:hAnsi="Times New Roman" w:cs="Times New Roman"/>
          <w:color w:val="222222"/>
          <w:sz w:val="24"/>
          <w:szCs w:val="24"/>
          <w:shd w:val="clear" w:color="auto" w:fill="FFFFFF"/>
        </w:rPr>
        <w:t>weisen als vergleichbare konventionelle Produkte.</w:t>
      </w:r>
    </w:p>
    <w:p w:rsidR="005D1071" w:rsidRPr="005D1071" w:rsidRDefault="005D1071">
      <w:pPr>
        <w:rPr>
          <w:b/>
          <w:color w:val="222222"/>
          <w:sz w:val="27"/>
          <w:szCs w:val="27"/>
          <w:shd w:val="clear" w:color="auto" w:fill="FFFFFF"/>
        </w:rPr>
      </w:pPr>
    </w:p>
    <w:p w:rsidR="005D1071" w:rsidRDefault="005D1071">
      <w:pPr>
        <w:rPr>
          <w:rFonts w:ascii="Times New Roman" w:hAnsi="Times New Roman" w:cs="Times New Roman"/>
          <w:b/>
          <w:sz w:val="24"/>
          <w:szCs w:val="24"/>
        </w:rPr>
      </w:pPr>
      <w:r>
        <w:rPr>
          <w:rFonts w:ascii="Times New Roman" w:hAnsi="Times New Roman" w:cs="Times New Roman"/>
          <w:b/>
          <w:sz w:val="24"/>
          <w:szCs w:val="24"/>
        </w:rPr>
        <w:t>Wir ziehen (Öko-)Bilanz</w:t>
      </w:r>
    </w:p>
    <w:p w:rsidR="005D1071" w:rsidRDefault="005D1071">
      <w:pPr>
        <w:rPr>
          <w:rFonts w:ascii="Times New Roman" w:hAnsi="Times New Roman" w:cs="Times New Roman"/>
          <w:sz w:val="24"/>
          <w:szCs w:val="24"/>
        </w:rPr>
      </w:pPr>
      <w:r>
        <w:rPr>
          <w:rFonts w:ascii="Times New Roman" w:hAnsi="Times New Roman" w:cs="Times New Roman"/>
          <w:sz w:val="24"/>
          <w:szCs w:val="24"/>
        </w:rPr>
        <w:t xml:space="preserve">Hinsichtlich des Wasserverbrauchs wird unser heimischer Apfelsaft also tatsächlich vom importierten Orangensaft ausgestochen, </w:t>
      </w:r>
      <w:r w:rsidR="00A8157F">
        <w:rPr>
          <w:rFonts w:ascii="Times New Roman" w:hAnsi="Times New Roman" w:cs="Times New Roman"/>
          <w:sz w:val="24"/>
          <w:szCs w:val="24"/>
        </w:rPr>
        <w:t xml:space="preserve">hinsichtlich der CO2 Emissionen kann er aber wieder aufholen. Wem die Regionalität seiner Lebensmittel am Herzen liegt darf beruhigt beim Apfelsaft bleiben und ein Griff zum Bioprodukt darf einem hinsichtlich der Ökobilanz tatsächlich ein etwas besseres Gefühl geben. </w:t>
      </w:r>
    </w:p>
    <w:p w:rsidR="00A8157F" w:rsidRDefault="00A8157F">
      <w:pPr>
        <w:rPr>
          <w:rFonts w:ascii="Times New Roman" w:hAnsi="Times New Roman" w:cs="Times New Roman"/>
          <w:sz w:val="24"/>
          <w:szCs w:val="24"/>
        </w:rPr>
      </w:pPr>
      <w:r>
        <w:rPr>
          <w:rFonts w:ascii="Times New Roman" w:hAnsi="Times New Roman" w:cs="Times New Roman"/>
          <w:sz w:val="24"/>
          <w:szCs w:val="24"/>
        </w:rPr>
        <w:t xml:space="preserve">Es gilt auch zu bedenken, dass die Arbeitsbedingungen für Menschen in der Orangenproduktion oft miserabel sind und bei weitem nicht unseren Standards entsprechen. </w:t>
      </w:r>
      <w:r w:rsidR="002C681D">
        <w:rPr>
          <w:rFonts w:ascii="Times New Roman" w:hAnsi="Times New Roman" w:cs="Times New Roman"/>
          <w:sz w:val="24"/>
          <w:szCs w:val="24"/>
        </w:rPr>
        <w:t xml:space="preserve">Und wollen wir die Umwelt tatsächlich schonen, greifen wir vielleicht doch lieber zum Glas Wasser. </w:t>
      </w:r>
      <w:r>
        <w:rPr>
          <w:rFonts w:ascii="Times New Roman" w:hAnsi="Times New Roman" w:cs="Times New Roman"/>
          <w:sz w:val="24"/>
          <w:szCs w:val="24"/>
        </w:rPr>
        <w:t xml:space="preserve"> </w:t>
      </w:r>
      <w:bookmarkStart w:id="0" w:name="_GoBack"/>
      <w:bookmarkEnd w:id="0"/>
    </w:p>
    <w:p w:rsidR="00A8157F" w:rsidRPr="005D1071" w:rsidRDefault="00A8157F">
      <w:pPr>
        <w:rPr>
          <w:rFonts w:ascii="Times New Roman" w:hAnsi="Times New Roman" w:cs="Times New Roman"/>
          <w:sz w:val="24"/>
          <w:szCs w:val="24"/>
        </w:rPr>
      </w:pPr>
    </w:p>
    <w:sectPr w:rsidR="00A8157F" w:rsidRPr="005D107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BFE"/>
    <w:rsid w:val="00063BFE"/>
    <w:rsid w:val="0006761C"/>
    <w:rsid w:val="00242B81"/>
    <w:rsid w:val="002C681D"/>
    <w:rsid w:val="003A44D5"/>
    <w:rsid w:val="00506150"/>
    <w:rsid w:val="005A1006"/>
    <w:rsid w:val="005D1071"/>
    <w:rsid w:val="007313E7"/>
    <w:rsid w:val="007454EE"/>
    <w:rsid w:val="00942E50"/>
    <w:rsid w:val="00A72BE9"/>
    <w:rsid w:val="00A8157F"/>
    <w:rsid w:val="00B06993"/>
    <w:rsid w:val="00FA0F2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36382"/>
  <w15:chartTrackingRefBased/>
  <w15:docId w15:val="{779A92F6-C867-459F-A1DA-C7305E04B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680</Words>
  <Characters>4285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jenny.dowse14@gmail.com</dc:creator>
  <cp:keywords/>
  <dc:description/>
  <cp:lastModifiedBy>jenny.dowse14@gmail.com</cp:lastModifiedBy>
  <cp:revision>5</cp:revision>
  <dcterms:created xsi:type="dcterms:W3CDTF">2019-11-28T06:03:00Z</dcterms:created>
  <dcterms:modified xsi:type="dcterms:W3CDTF">2019-11-28T20:01:00Z</dcterms:modified>
</cp:coreProperties>
</file>